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28D" w:rsidRDefault="0029128D" w:rsidP="0029128D">
      <w:pPr>
        <w:jc w:val="center"/>
        <w:rPr>
          <w:rFonts w:ascii="Goudy Stout" w:hAnsi="Goudy Stout"/>
          <w:noProof/>
          <w:color w:val="943634" w:themeColor="accent2" w:themeShade="BF"/>
          <w:sz w:val="32"/>
          <w:szCs w:val="32"/>
          <w:lang w:eastAsia="en-CA"/>
        </w:rPr>
      </w:pPr>
      <w:r w:rsidRPr="0029128D">
        <w:rPr>
          <w:rFonts w:ascii="Goudy Stout" w:hAnsi="Goudy Stout"/>
          <w:noProof/>
          <w:color w:val="943634" w:themeColor="accent2" w:themeShade="BF"/>
          <w:sz w:val="32"/>
          <w:szCs w:val="32"/>
          <w:lang w:eastAsia="en-CA"/>
        </w:rPr>
        <mc:AlternateContent>
          <mc:Choice Requires="wps">
            <w:drawing>
              <wp:anchor distT="0" distB="0" distL="114300" distR="114300" simplePos="0" relativeHeight="251659264" behindDoc="1" locked="0" layoutInCell="1" allowOverlap="1" wp14:anchorId="0271653F" wp14:editId="5345C2C8">
                <wp:simplePos x="0" y="0"/>
                <wp:positionH relativeFrom="column">
                  <wp:posOffset>335915</wp:posOffset>
                </wp:positionH>
                <wp:positionV relativeFrom="paragraph">
                  <wp:posOffset>196167</wp:posOffset>
                </wp:positionV>
                <wp:extent cx="6115685" cy="1250315"/>
                <wp:effectExtent l="0" t="0" r="18415" b="26035"/>
                <wp:wrapNone/>
                <wp:docPr id="1" name="Rounded Rectangle 1"/>
                <wp:cNvGraphicFramePr/>
                <a:graphic xmlns:a="http://schemas.openxmlformats.org/drawingml/2006/main">
                  <a:graphicData uri="http://schemas.microsoft.com/office/word/2010/wordprocessingShape">
                    <wps:wsp>
                      <wps:cNvSpPr/>
                      <wps:spPr>
                        <a:xfrm>
                          <a:off x="0" y="0"/>
                          <a:ext cx="6115685" cy="1250315"/>
                        </a:xfrm>
                        <a:prstGeom prst="roundRect">
                          <a:avLst/>
                        </a:prstGeom>
                        <a:solidFill>
                          <a:schemeClr val="accent4">
                            <a:lumMod val="40000"/>
                            <a:lumOff val="6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 o:spid="_x0000_s1026" style="position:absolute;margin-left:26.45pt;margin-top:15.45pt;width:481.55pt;height:98.4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" fillcolor="#ccc0d9 [1303]" strokecolor="#5f497a [2407]" strokeweight="2pt"/>
            </w:pict>
          </mc:Fallback>
        </mc:AlternateContent>
      </w:r>
    </w:p>
    <w:p w:rsidR="0029128D" w:rsidRPr="0029128D" w:rsidRDefault="0029128D" w:rsidP="0029128D">
      <w:pPr>
        <w:jc w:val="center"/>
        <w:rPr>
          <w:rFonts w:ascii="Goudy Stout" w:hAnsi="Goudy Stout"/>
          <w:color w:val="943634" w:themeColor="accent2" w:themeShade="BF"/>
          <w:sz w:val="32"/>
          <w:szCs w:val="32"/>
        </w:rPr>
      </w:pPr>
      <w:r w:rsidRPr="0029128D">
        <w:rPr>
          <w:rFonts w:ascii="Goudy Stout" w:hAnsi="Goudy Stout"/>
          <w:noProof/>
          <w:color w:val="943634" w:themeColor="accent2" w:themeShade="BF"/>
          <w:sz w:val="32"/>
          <w:szCs w:val="32"/>
          <w:lang w:eastAsia="en-CA"/>
        </w:rPr>
        <w:t>Sr. Hadil’s classroom newsletter</w:t>
      </w:r>
    </w:p>
    <w:p w:rsidR="00C527CC" w:rsidRPr="0029128D" w:rsidRDefault="0029128D" w:rsidP="0029128D">
      <w:pPr>
        <w:jc w:val="center"/>
        <w:rPr>
          <w:rFonts w:ascii="Goudy Stout" w:hAnsi="Goudy Stout"/>
          <w:color w:val="5F497A" w:themeColor="accent4" w:themeShade="BF"/>
          <w:sz w:val="24"/>
          <w:szCs w:val="24"/>
        </w:rPr>
      </w:pPr>
      <w:r w:rsidRPr="0029128D">
        <w:rPr>
          <w:rFonts w:ascii="Goudy Stout" w:hAnsi="Goudy Stout"/>
          <w:color w:val="5F497A" w:themeColor="accent4" w:themeShade="BF"/>
          <w:sz w:val="24"/>
          <w:szCs w:val="24"/>
        </w:rPr>
        <w:t>December – January Newsletter</w:t>
      </w:r>
    </w:p>
    <w:p w:rsidR="0029128D" w:rsidRDefault="00647CA5" w:rsidP="0029128D">
      <w:pPr>
        <w:rPr>
          <w:rFonts w:ascii="Goudy Stout" w:hAnsi="Goudy Stout"/>
          <w:color w:val="943634" w:themeColor="accent2" w:themeShade="BF"/>
          <w:sz w:val="24"/>
          <w:szCs w:val="24"/>
        </w:rPr>
      </w:pPr>
      <w:r w:rsidRPr="00647CA5">
        <w:rPr>
          <w:rFonts w:ascii="Goudy Stout" w:hAnsi="Goudy Stout"/>
          <w:noProof/>
          <w:color w:val="943634" w:themeColor="accent2" w:themeShade="BF"/>
          <w:sz w:val="24"/>
          <w:szCs w:val="24"/>
          <w:lang w:eastAsia="en-CA"/>
        </w:rPr>
        <mc:AlternateContent>
          <mc:Choice Requires="wps">
            <w:drawing>
              <wp:anchor distT="0" distB="0" distL="114300" distR="114300" simplePos="0" relativeHeight="251662336" behindDoc="0" locked="0" layoutInCell="1" allowOverlap="1" wp14:editId="36B11C9B">
                <wp:simplePos x="0" y="0"/>
                <wp:positionH relativeFrom="column">
                  <wp:posOffset>4054415</wp:posOffset>
                </wp:positionH>
                <wp:positionV relativeFrom="paragraph">
                  <wp:posOffset>67765</wp:posOffset>
                </wp:positionV>
                <wp:extent cx="2622430" cy="3959525"/>
                <wp:effectExtent l="0" t="0" r="2603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430" cy="3959525"/>
                        </a:xfrm>
                        <a:prstGeom prst="rect">
                          <a:avLst/>
                        </a:prstGeom>
                        <a:solidFill>
                          <a:srgbClr val="FFFFFF"/>
                        </a:solidFill>
                        <a:ln w="19050">
                          <a:solidFill>
                            <a:srgbClr val="7030A0"/>
                          </a:solidFill>
                          <a:miter lim="800000"/>
                          <a:headEnd/>
                          <a:tailEnd/>
                        </a:ln>
                      </wps:spPr>
                      <wps:txbx>
                        <w:txbxContent>
                          <w:p w:rsidR="00647CA5" w:rsidRDefault="00647CA5">
                            <w:pPr>
                              <w:rPr>
                                <w:rFonts w:ascii="Goudy Stout" w:hAnsi="Goudy Stout"/>
                                <w:color w:val="7030A0"/>
                                <w:sz w:val="24"/>
                                <w:szCs w:val="24"/>
                              </w:rPr>
                            </w:pPr>
                            <w:r w:rsidRPr="00647CA5">
                              <w:rPr>
                                <w:rFonts w:ascii="Goudy Stout" w:hAnsi="Goudy Stout"/>
                                <w:color w:val="7030A0"/>
                                <w:sz w:val="24"/>
                                <w:szCs w:val="24"/>
                              </w:rPr>
                              <w:t>Welcome Back</w:t>
                            </w:r>
                            <w:r>
                              <w:rPr>
                                <w:rFonts w:ascii="Goudy Stout" w:hAnsi="Goudy Stout"/>
                                <w:color w:val="7030A0"/>
                                <w:sz w:val="24"/>
                                <w:szCs w:val="24"/>
                              </w:rPr>
                              <w:t>!</w:t>
                            </w:r>
                            <w:r w:rsidRPr="00647CA5">
                              <w:rPr>
                                <w:rFonts w:ascii="Goudy Stout" w:hAnsi="Goudy Stout"/>
                                <w:color w:val="7030A0"/>
                                <w:sz w:val="24"/>
                                <w:szCs w:val="24"/>
                              </w:rPr>
                              <w:t xml:space="preserve"> </w:t>
                            </w:r>
                          </w:p>
                          <w:p w:rsidR="00647CA5" w:rsidRPr="00647CA5" w:rsidRDefault="00647CA5">
                            <w:pPr>
                              <w:rPr>
                                <w:rFonts w:ascii="Arial" w:hAnsi="Arial" w:cs="Arial"/>
                                <w:sz w:val="24"/>
                                <w:szCs w:val="24"/>
                              </w:rPr>
                            </w:pPr>
                            <w:r>
                              <w:rPr>
                                <w:rFonts w:ascii="Arial" w:hAnsi="Arial" w:cs="Arial"/>
                                <w:sz w:val="24"/>
                                <w:szCs w:val="24"/>
                              </w:rPr>
                              <w:t>I am very thrilled to see everyone all happy and relaxed after the two week break from school! It was a pleasure to have the time off, but even more so to be back! I hope everyone had a restful and enjoyable break. Just a few reminders - please continue to dress warmly for the weather (</w:t>
                            </w:r>
                            <w:proofErr w:type="spellStart"/>
                            <w:r>
                              <w:rPr>
                                <w:rFonts w:ascii="Arial" w:hAnsi="Arial" w:cs="Arial"/>
                                <w:sz w:val="24"/>
                                <w:szCs w:val="24"/>
                              </w:rPr>
                              <w:t>snowpants</w:t>
                            </w:r>
                            <w:proofErr w:type="spellEnd"/>
                            <w:r>
                              <w:rPr>
                                <w:rFonts w:ascii="Arial" w:hAnsi="Arial" w:cs="Arial"/>
                                <w:sz w:val="24"/>
                                <w:szCs w:val="24"/>
                              </w:rPr>
                              <w:t xml:space="preserve">, boots, hats, mittens </w:t>
                            </w:r>
                            <w:proofErr w:type="spellStart"/>
                            <w:r>
                              <w:rPr>
                                <w:rFonts w:ascii="Arial" w:hAnsi="Arial" w:cs="Arial"/>
                                <w:sz w:val="24"/>
                                <w:szCs w:val="24"/>
                              </w:rPr>
                              <w:t>etc</w:t>
                            </w:r>
                            <w:proofErr w:type="spellEnd"/>
                            <w:r>
                              <w:rPr>
                                <w:rFonts w:ascii="Arial" w:hAnsi="Arial" w:cs="Arial"/>
                                <w:sz w:val="24"/>
                                <w:szCs w:val="24"/>
                              </w:rPr>
                              <w:t xml:space="preserve">). Also please continue to bring nut free lunches and snacks. I look forward to the New Year with you! </w:t>
                            </w:r>
                            <w:r>
                              <w:rPr>
                                <w:noProof/>
                                <w:color w:val="0000FF"/>
                                <w:lang w:eastAsia="en-CA"/>
                              </w:rPr>
                              <w:drawing>
                                <wp:inline distT="0" distB="0" distL="0" distR="0" wp14:anchorId="7B8C81AB" wp14:editId="5857645F">
                                  <wp:extent cx="1940943" cy="733245"/>
                                  <wp:effectExtent l="0" t="0" r="2540" b="0"/>
                                  <wp:docPr id="5" name="irc_mi" descr="Image result for new year clip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year clipart">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0978" cy="7332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25pt;margin-top:5.35pt;width:206.5pt;height:3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" strokecolor="#7030a0" strokeweight="1.5pt">
                <v:textbox>
                  <w:txbxContent>
                    <w:p w:rsidR="00647CA5" w:rsidRDefault="00647CA5">
                      <w:pPr>
                        <w:rPr>
                          <w:rFonts w:ascii="Goudy Stout" w:hAnsi="Goudy Stout"/>
                          <w:color w:val="7030A0"/>
                          <w:sz w:val="24"/>
                          <w:szCs w:val="24"/>
                        </w:rPr>
                      </w:pPr>
                      <w:r w:rsidRPr="00647CA5">
                        <w:rPr>
                          <w:rFonts w:ascii="Goudy Stout" w:hAnsi="Goudy Stout"/>
                          <w:color w:val="7030A0"/>
                          <w:sz w:val="24"/>
                          <w:szCs w:val="24"/>
                        </w:rPr>
                        <w:t>Welcome Back</w:t>
                      </w:r>
                      <w:r>
                        <w:rPr>
                          <w:rFonts w:ascii="Goudy Stout" w:hAnsi="Goudy Stout"/>
                          <w:color w:val="7030A0"/>
                          <w:sz w:val="24"/>
                          <w:szCs w:val="24"/>
                        </w:rPr>
                        <w:t>!</w:t>
                      </w:r>
                      <w:r w:rsidRPr="00647CA5">
                        <w:rPr>
                          <w:rFonts w:ascii="Goudy Stout" w:hAnsi="Goudy Stout"/>
                          <w:color w:val="7030A0"/>
                          <w:sz w:val="24"/>
                          <w:szCs w:val="24"/>
                        </w:rPr>
                        <w:t xml:space="preserve"> </w:t>
                      </w:r>
                    </w:p>
                    <w:p w:rsidR="00647CA5" w:rsidRPr="00647CA5" w:rsidRDefault="00647CA5">
                      <w:pPr>
                        <w:rPr>
                          <w:rFonts w:ascii="Arial" w:hAnsi="Arial" w:cs="Arial"/>
                          <w:sz w:val="24"/>
                          <w:szCs w:val="24"/>
                        </w:rPr>
                      </w:pPr>
                      <w:r>
                        <w:rPr>
                          <w:rFonts w:ascii="Arial" w:hAnsi="Arial" w:cs="Arial"/>
                          <w:sz w:val="24"/>
                          <w:szCs w:val="24"/>
                        </w:rPr>
                        <w:t>I am very thrilled to see everyone all happy and relaxed after the two week break from school! It was a pleasure to have the time off, but even more so to be back! I hope everyone had a restful and enjoyable break. Just a few reminders - please continue to dress warmly for the weather (</w:t>
                      </w:r>
                      <w:proofErr w:type="spellStart"/>
                      <w:r>
                        <w:rPr>
                          <w:rFonts w:ascii="Arial" w:hAnsi="Arial" w:cs="Arial"/>
                          <w:sz w:val="24"/>
                          <w:szCs w:val="24"/>
                        </w:rPr>
                        <w:t>snowpants</w:t>
                      </w:r>
                      <w:proofErr w:type="spellEnd"/>
                      <w:r>
                        <w:rPr>
                          <w:rFonts w:ascii="Arial" w:hAnsi="Arial" w:cs="Arial"/>
                          <w:sz w:val="24"/>
                          <w:szCs w:val="24"/>
                        </w:rPr>
                        <w:t xml:space="preserve">, boots, hats, mittens </w:t>
                      </w:r>
                      <w:proofErr w:type="spellStart"/>
                      <w:r>
                        <w:rPr>
                          <w:rFonts w:ascii="Arial" w:hAnsi="Arial" w:cs="Arial"/>
                          <w:sz w:val="24"/>
                          <w:szCs w:val="24"/>
                        </w:rPr>
                        <w:t>etc</w:t>
                      </w:r>
                      <w:proofErr w:type="spellEnd"/>
                      <w:r>
                        <w:rPr>
                          <w:rFonts w:ascii="Arial" w:hAnsi="Arial" w:cs="Arial"/>
                          <w:sz w:val="24"/>
                          <w:szCs w:val="24"/>
                        </w:rPr>
                        <w:t xml:space="preserve">). Also please continue to bring nut free lunches and snacks. I look forward to the New Year with you! </w:t>
                      </w:r>
                      <w:r>
                        <w:rPr>
                          <w:noProof/>
                          <w:color w:val="0000FF"/>
                          <w:lang w:eastAsia="en-CA"/>
                        </w:rPr>
                        <w:drawing>
                          <wp:inline distT="0" distB="0" distL="0" distR="0" wp14:anchorId="7B8C81AB" wp14:editId="5857645F">
                            <wp:extent cx="1940943" cy="733245"/>
                            <wp:effectExtent l="0" t="0" r="2540" b="0"/>
                            <wp:docPr id="5" name="irc_mi" descr="Image result for new year clipar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 year clipart">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0978" cy="733258"/>
                                    </a:xfrm>
                                    <a:prstGeom prst="rect">
                                      <a:avLst/>
                                    </a:prstGeom>
                                    <a:noFill/>
                                    <a:ln>
                                      <a:noFill/>
                                    </a:ln>
                                  </pic:spPr>
                                </pic:pic>
                              </a:graphicData>
                            </a:graphic>
                          </wp:inline>
                        </w:drawing>
                      </w:r>
                    </w:p>
                  </w:txbxContent>
                </v:textbox>
              </v:shape>
            </w:pict>
          </mc:Fallback>
        </mc:AlternateContent>
      </w:r>
      <w:r w:rsidR="0029128D" w:rsidRPr="0029128D">
        <w:rPr>
          <w:rFonts w:ascii="Goudy Stout" w:hAnsi="Goudy Stout"/>
          <w:noProof/>
          <w:color w:val="FF0000"/>
          <w:sz w:val="24"/>
          <w:szCs w:val="24"/>
          <w:lang w:eastAsia="en-CA"/>
        </w:rPr>
        <mc:AlternateContent>
          <mc:Choice Requires="wps">
            <w:drawing>
              <wp:anchor distT="0" distB="0" distL="114300" distR="114300" simplePos="0" relativeHeight="251660288" behindDoc="1" locked="0" layoutInCell="1" allowOverlap="1" wp14:anchorId="47CBDF92" wp14:editId="734CB329">
                <wp:simplePos x="0" y="0"/>
                <wp:positionH relativeFrom="column">
                  <wp:posOffset>-34506</wp:posOffset>
                </wp:positionH>
                <wp:positionV relativeFrom="paragraph">
                  <wp:posOffset>229500</wp:posOffset>
                </wp:positionV>
                <wp:extent cx="3847381" cy="2372264"/>
                <wp:effectExtent l="0" t="0" r="20320" b="28575"/>
                <wp:wrapNone/>
                <wp:docPr id="2" name="Vertical Scroll 2"/>
                <wp:cNvGraphicFramePr/>
                <a:graphic xmlns:a="http://schemas.openxmlformats.org/drawingml/2006/main">
                  <a:graphicData uri="http://schemas.microsoft.com/office/word/2010/wordprocessingShape">
                    <wps:wsp>
                      <wps:cNvSpPr/>
                      <wps:spPr>
                        <a:xfrm>
                          <a:off x="0" y="0"/>
                          <a:ext cx="3847381" cy="2372264"/>
                        </a:xfrm>
                        <a:prstGeom prst="verticalScroll">
                          <a:avLst/>
                        </a:prstGeom>
                        <a:solidFill>
                          <a:schemeClr val="bg1"/>
                        </a:solidFill>
                        <a:ln w="1905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28D" w:rsidRDefault="0029128D" w:rsidP="0029128D">
                            <w:pPr>
                              <w:jc w:val="center"/>
                            </w:pPr>
                            <w:r>
                              <w:rPr>
                                <w:rFonts w:ascii="Arial" w:hAnsi="Arial" w:cs="Arial"/>
                                <w:sz w:val="24"/>
                                <w:szCs w:val="24"/>
                              </w:rPr>
                              <w:t xml:space="preserve">– Mismatch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 o:spid="_x0000_s1027" type="#_x0000_t97" style="position:absolute;margin-left:-2.7pt;margin-top:18.05pt;width:302.95pt;height:186.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" fillcolor="white [3212]" strokecolor="#3f3151 [1607]" strokeweight="1.5pt">
                <v:textbox>
                  <w:txbxContent>
                    <w:p w:rsidR="0029128D" w:rsidRDefault="0029128D" w:rsidP="0029128D">
                      <w:pPr>
                        <w:jc w:val="center"/>
                      </w:pPr>
                      <w:r>
                        <w:rPr>
                          <w:rFonts w:ascii="Arial" w:hAnsi="Arial" w:cs="Arial"/>
                          <w:sz w:val="24"/>
                          <w:szCs w:val="24"/>
                        </w:rPr>
                        <w:t>– Mismatch day</w:t>
                      </w:r>
                      <w:r>
                        <w:rPr>
                          <w:rFonts w:ascii="Arial" w:hAnsi="Arial" w:cs="Arial"/>
                          <w:sz w:val="24"/>
                          <w:szCs w:val="24"/>
                        </w:rPr>
                        <w:t xml:space="preserve"> </w:t>
                      </w:r>
                    </w:p>
                  </w:txbxContent>
                </v:textbox>
              </v:shape>
            </w:pict>
          </mc:Fallback>
        </mc:AlternateContent>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Pr>
          <w:rFonts w:ascii="Goudy Stout" w:hAnsi="Goudy Stout"/>
          <w:color w:val="943634" w:themeColor="accent2"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r>
      <w:r w:rsidR="0029128D" w:rsidRPr="0029128D">
        <w:rPr>
          <w:rFonts w:ascii="Goudy Stout" w:hAnsi="Goudy Stout"/>
          <w:color w:val="5F497A" w:themeColor="accent4" w:themeShade="BF"/>
          <w:sz w:val="24"/>
          <w:szCs w:val="24"/>
        </w:rPr>
        <w:tab/>
        <w:t xml:space="preserve"> </w:t>
      </w:r>
      <w:r>
        <w:rPr>
          <w:rFonts w:ascii="Goudy Stout" w:hAnsi="Goudy Stout"/>
          <w:color w:val="5F497A" w:themeColor="accent4" w:themeShade="BF"/>
          <w:sz w:val="24"/>
          <w:szCs w:val="24"/>
        </w:rPr>
        <w:t xml:space="preserve">Welcome Back! </w:t>
      </w:r>
    </w:p>
    <w:p w:rsidR="00647CA5" w:rsidRDefault="0029128D" w:rsidP="0029128D">
      <w:pPr>
        <w:rPr>
          <w:rFonts w:ascii="Arial" w:hAnsi="Arial" w:cs="Arial"/>
          <w:sz w:val="24"/>
          <w:szCs w:val="24"/>
        </w:rPr>
      </w:pPr>
      <w:r>
        <w:rPr>
          <w:rFonts w:ascii="Goudy Stout" w:hAnsi="Goudy Stout"/>
          <w:sz w:val="24"/>
          <w:szCs w:val="24"/>
        </w:rPr>
        <w:t xml:space="preserve">      </w:t>
      </w:r>
      <w:r w:rsidR="00647CA5" w:rsidRPr="00647CA5">
        <w:rPr>
          <w:rFonts w:ascii="Goudy Stout" w:hAnsi="Goudy Stout"/>
          <w:color w:val="7030A0"/>
          <w:sz w:val="24"/>
          <w:szCs w:val="24"/>
        </w:rPr>
        <w:t>Important Date</w:t>
      </w:r>
    </w:p>
    <w:p w:rsidR="00647CA5" w:rsidRDefault="0029128D" w:rsidP="00647CA5">
      <w:pPr>
        <w:pStyle w:val="NoSpacing"/>
        <w:rPr>
          <w:rFonts w:ascii="Arial" w:hAnsi="Arial" w:cs="Arial"/>
          <w:sz w:val="24"/>
          <w:szCs w:val="24"/>
        </w:rPr>
      </w:pPr>
      <w:r w:rsidRPr="0029128D">
        <w:rPr>
          <w:rFonts w:ascii="Goudy Stout" w:hAnsi="Goudy Stout"/>
        </w:rPr>
        <w:t xml:space="preserve"> </w:t>
      </w:r>
      <w:r>
        <w:rPr>
          <w:rFonts w:ascii="Goudy Stout" w:hAnsi="Goudy Stout"/>
          <w:color w:val="5F497A" w:themeColor="accent4" w:themeShade="BF"/>
        </w:rPr>
        <w:tab/>
      </w:r>
      <w:r w:rsidRPr="00647CA5">
        <w:rPr>
          <w:rFonts w:ascii="Arial" w:hAnsi="Arial" w:cs="Arial"/>
          <w:sz w:val="24"/>
          <w:szCs w:val="24"/>
        </w:rPr>
        <w:t>January 9 – Prepaid lunch</w:t>
      </w:r>
      <w:r w:rsidR="00647CA5" w:rsidRPr="00647CA5">
        <w:rPr>
          <w:rFonts w:ascii="Arial" w:hAnsi="Arial" w:cs="Arial"/>
          <w:sz w:val="24"/>
          <w:szCs w:val="24"/>
        </w:rPr>
        <w:tab/>
      </w:r>
    </w:p>
    <w:p w:rsidR="00647CA5" w:rsidRPr="00647CA5" w:rsidRDefault="00647CA5" w:rsidP="00647CA5">
      <w:pPr>
        <w:pStyle w:val="NoSpacing"/>
        <w:rPr>
          <w:rFonts w:ascii="Arial" w:hAnsi="Arial" w:cs="Arial"/>
          <w:sz w:val="24"/>
          <w:szCs w:val="24"/>
        </w:rPr>
      </w:pPr>
      <w:r>
        <w:rPr>
          <w:rFonts w:ascii="Arial" w:hAnsi="Arial" w:cs="Arial"/>
          <w:sz w:val="24"/>
          <w:szCs w:val="24"/>
        </w:rPr>
        <w:t xml:space="preserve">           January 10 – Scientists in School workshop</w:t>
      </w:r>
    </w:p>
    <w:p w:rsidR="0029128D" w:rsidRPr="00647CA5" w:rsidRDefault="00647CA5" w:rsidP="00647CA5">
      <w:pPr>
        <w:pStyle w:val="NoSpacing"/>
        <w:ind w:firstLine="720"/>
        <w:rPr>
          <w:rFonts w:ascii="Arial" w:hAnsi="Arial" w:cs="Arial"/>
          <w:sz w:val="24"/>
          <w:szCs w:val="24"/>
        </w:rPr>
      </w:pPr>
      <w:r w:rsidRPr="00647CA5">
        <w:rPr>
          <w:rFonts w:ascii="Arial" w:hAnsi="Arial" w:cs="Arial"/>
          <w:sz w:val="24"/>
          <w:szCs w:val="24"/>
        </w:rPr>
        <w:t>J</w:t>
      </w:r>
      <w:r w:rsidR="0029128D" w:rsidRPr="00647CA5">
        <w:rPr>
          <w:rFonts w:ascii="Arial" w:hAnsi="Arial" w:cs="Arial"/>
          <w:sz w:val="24"/>
          <w:szCs w:val="24"/>
        </w:rPr>
        <w:t>anuary 16 – Mismatch day</w:t>
      </w:r>
    </w:p>
    <w:p w:rsidR="0029128D" w:rsidRPr="00647CA5" w:rsidRDefault="0029128D" w:rsidP="00647CA5">
      <w:pPr>
        <w:pStyle w:val="NoSpacing"/>
        <w:rPr>
          <w:rFonts w:ascii="Arial" w:hAnsi="Arial" w:cs="Arial"/>
          <w:sz w:val="24"/>
          <w:szCs w:val="24"/>
        </w:rPr>
      </w:pPr>
      <w:r w:rsidRPr="00647CA5">
        <w:rPr>
          <w:rFonts w:ascii="Arial" w:hAnsi="Arial" w:cs="Arial"/>
          <w:sz w:val="24"/>
          <w:szCs w:val="24"/>
        </w:rPr>
        <w:tab/>
      </w:r>
      <w:r w:rsidRPr="00647CA5">
        <w:rPr>
          <w:rFonts w:ascii="Arial" w:hAnsi="Arial" w:cs="Arial"/>
          <w:sz w:val="24"/>
          <w:szCs w:val="24"/>
        </w:rPr>
        <w:tab/>
        <w:t xml:space="preserve">        -- Pulleys Quiz</w:t>
      </w:r>
    </w:p>
    <w:p w:rsidR="0029128D" w:rsidRPr="00647CA5" w:rsidRDefault="0029128D" w:rsidP="00647CA5">
      <w:pPr>
        <w:pStyle w:val="NoSpacing"/>
        <w:rPr>
          <w:rFonts w:ascii="Arial" w:hAnsi="Arial" w:cs="Arial"/>
          <w:sz w:val="24"/>
          <w:szCs w:val="24"/>
        </w:rPr>
      </w:pPr>
      <w:r w:rsidRPr="00647CA5">
        <w:rPr>
          <w:rFonts w:ascii="Arial" w:hAnsi="Arial" w:cs="Arial"/>
          <w:sz w:val="24"/>
          <w:szCs w:val="24"/>
        </w:rPr>
        <w:tab/>
        <w:t>January 18 – Parts of speech quiz</w:t>
      </w:r>
    </w:p>
    <w:p w:rsidR="0029128D" w:rsidRPr="00647CA5" w:rsidRDefault="0029128D" w:rsidP="00647CA5">
      <w:pPr>
        <w:pStyle w:val="NoSpacing"/>
        <w:rPr>
          <w:rFonts w:ascii="Arial" w:hAnsi="Arial" w:cs="Arial"/>
          <w:sz w:val="24"/>
          <w:szCs w:val="24"/>
        </w:rPr>
      </w:pPr>
      <w:r w:rsidRPr="00647CA5">
        <w:rPr>
          <w:rFonts w:ascii="Arial" w:hAnsi="Arial" w:cs="Arial"/>
          <w:sz w:val="24"/>
          <w:szCs w:val="24"/>
        </w:rPr>
        <w:t xml:space="preserve">           January 19 – P.D day – no school</w:t>
      </w:r>
    </w:p>
    <w:p w:rsidR="0029128D" w:rsidRPr="00647CA5" w:rsidRDefault="0029128D" w:rsidP="00647CA5">
      <w:pPr>
        <w:pStyle w:val="NoSpacing"/>
        <w:ind w:firstLine="720"/>
        <w:rPr>
          <w:rFonts w:ascii="Arial" w:hAnsi="Arial" w:cs="Arial"/>
          <w:sz w:val="24"/>
          <w:szCs w:val="24"/>
        </w:rPr>
      </w:pPr>
      <w:r w:rsidRPr="00647CA5">
        <w:rPr>
          <w:rFonts w:ascii="Arial" w:hAnsi="Arial" w:cs="Arial"/>
          <w:sz w:val="24"/>
          <w:szCs w:val="24"/>
        </w:rPr>
        <w:t xml:space="preserve">January 25 – Grade 1 &amp; 2 Snack Sale </w:t>
      </w:r>
    </w:p>
    <w:p w:rsidR="0029128D" w:rsidRPr="00647CA5" w:rsidRDefault="0029128D" w:rsidP="00647CA5">
      <w:pPr>
        <w:pStyle w:val="NoSpacing"/>
        <w:rPr>
          <w:rFonts w:ascii="Arial" w:hAnsi="Arial" w:cs="Arial"/>
          <w:sz w:val="24"/>
          <w:szCs w:val="24"/>
        </w:rPr>
      </w:pPr>
      <w:r w:rsidRPr="00647CA5">
        <w:rPr>
          <w:rFonts w:ascii="Arial" w:hAnsi="Arial" w:cs="Arial"/>
          <w:sz w:val="24"/>
          <w:szCs w:val="24"/>
        </w:rPr>
        <w:t xml:space="preserve">           January 29—31 Jump Rope 4 Heart</w:t>
      </w:r>
    </w:p>
    <w:p w:rsidR="0029128D" w:rsidRDefault="0029128D" w:rsidP="0029128D">
      <w:pPr>
        <w:pStyle w:val="NoSpacing"/>
        <w:rPr>
          <w:rFonts w:ascii="Arial" w:hAnsi="Arial" w:cs="Arial"/>
          <w:sz w:val="24"/>
          <w:szCs w:val="24"/>
        </w:rPr>
      </w:pPr>
    </w:p>
    <w:p w:rsidR="0029128D" w:rsidRDefault="0029128D" w:rsidP="0029128D">
      <w:pPr>
        <w:pStyle w:val="NoSpacing"/>
        <w:rPr>
          <w:rFonts w:ascii="Arial" w:hAnsi="Arial" w:cs="Arial"/>
          <w:sz w:val="24"/>
          <w:szCs w:val="24"/>
        </w:rPr>
      </w:pPr>
    </w:p>
    <w:p w:rsidR="0029128D" w:rsidRDefault="00647CA5" w:rsidP="0029128D">
      <w:pPr>
        <w:pStyle w:val="NoSpacing"/>
        <w:ind w:firstLine="720"/>
        <w:rPr>
          <w:rFonts w:ascii="Arial" w:hAnsi="Arial" w:cs="Arial"/>
          <w:sz w:val="24"/>
          <w:szCs w:val="24"/>
        </w:rPr>
      </w:pPr>
      <w:r w:rsidRPr="00647CA5">
        <w:rPr>
          <w:rFonts w:ascii="Arial" w:hAnsi="Arial" w:cs="Arial"/>
          <w:noProof/>
          <w:sz w:val="24"/>
          <w:szCs w:val="24"/>
          <w:lang w:eastAsia="en-CA"/>
        </w:rPr>
        <mc:AlternateContent>
          <mc:Choice Requires="wps">
            <w:drawing>
              <wp:anchor distT="0" distB="0" distL="114300" distR="114300" simplePos="0" relativeHeight="251664384" behindDoc="0" locked="0" layoutInCell="1" allowOverlap="1" wp14:anchorId="1D5D07CE" wp14:editId="15013837">
                <wp:simplePos x="0" y="0"/>
                <wp:positionH relativeFrom="column">
                  <wp:posOffset>129396</wp:posOffset>
                </wp:positionH>
                <wp:positionV relativeFrom="paragraph">
                  <wp:posOffset>119416</wp:posOffset>
                </wp:positionV>
                <wp:extent cx="3510951" cy="4528868"/>
                <wp:effectExtent l="0" t="0" r="13335"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51" cy="4528868"/>
                        </a:xfrm>
                        <a:prstGeom prst="rect">
                          <a:avLst/>
                        </a:prstGeom>
                        <a:solidFill>
                          <a:srgbClr val="FFFFFF"/>
                        </a:solidFill>
                        <a:ln w="19050">
                          <a:solidFill>
                            <a:srgbClr val="7030A0"/>
                          </a:solidFill>
                          <a:miter lim="800000"/>
                          <a:headEnd/>
                          <a:tailEnd/>
                        </a:ln>
                      </wps:spPr>
                      <wps:txbx>
                        <w:txbxContent>
                          <w:p w:rsidR="00647CA5" w:rsidRDefault="00647CA5" w:rsidP="00647CA5">
                            <w:pPr>
                              <w:jc w:val="center"/>
                              <w:rPr>
                                <w:rFonts w:ascii="Goudy Stout" w:hAnsi="Goudy Stout"/>
                                <w:color w:val="7030A0"/>
                                <w:sz w:val="24"/>
                                <w:szCs w:val="24"/>
                              </w:rPr>
                            </w:pPr>
                            <w:r w:rsidRPr="00647CA5">
                              <w:rPr>
                                <w:rFonts w:ascii="Goudy Stout" w:hAnsi="Goudy Stout"/>
                                <w:color w:val="7030A0"/>
                                <w:sz w:val="24"/>
                                <w:szCs w:val="24"/>
                              </w:rPr>
                              <w:t>Language</w:t>
                            </w:r>
                          </w:p>
                          <w:p w:rsidR="00647CA5" w:rsidRDefault="00BE135A" w:rsidP="00647CA5">
                            <w:pPr>
                              <w:rPr>
                                <w:rFonts w:ascii="Arial" w:hAnsi="Arial" w:cs="Arial"/>
                                <w:sz w:val="24"/>
                                <w:szCs w:val="24"/>
                              </w:rPr>
                            </w:pPr>
                            <w:r w:rsidRPr="007F5DFC">
                              <w:rPr>
                                <w:rFonts w:ascii="Arial" w:hAnsi="Arial" w:cs="Arial"/>
                                <w:sz w:val="24"/>
                                <w:szCs w:val="24"/>
                              </w:rPr>
                              <w:t xml:space="preserve">The grade 4s focused on comparing and contrasting in our reading unit. We learned about different target words to distinguish between comparing or contrasting different topics. </w:t>
                            </w:r>
                            <w:r w:rsidR="007F5DFC" w:rsidRPr="007F5DFC">
                              <w:rPr>
                                <w:rFonts w:ascii="Arial" w:hAnsi="Arial" w:cs="Arial"/>
                                <w:sz w:val="24"/>
                                <w:szCs w:val="24"/>
                              </w:rPr>
                              <w:t xml:space="preserve">This month, we will focus on how to </w:t>
                            </w:r>
                            <w:r w:rsidR="000173BE">
                              <w:rPr>
                                <w:rFonts w:ascii="Arial" w:hAnsi="Arial" w:cs="Arial"/>
                                <w:sz w:val="24"/>
                                <w:szCs w:val="24"/>
                              </w:rPr>
                              <w:t xml:space="preserve">summarizing, </w:t>
                            </w:r>
                            <w:proofErr w:type="spellStart"/>
                            <w:r w:rsidR="000173BE">
                              <w:rPr>
                                <w:rFonts w:ascii="Arial" w:hAnsi="Arial" w:cs="Arial"/>
                                <w:sz w:val="24"/>
                                <w:szCs w:val="24"/>
                              </w:rPr>
                              <w:t>insha’Allah</w:t>
                            </w:r>
                            <w:proofErr w:type="spellEnd"/>
                            <w:r w:rsidR="000173BE">
                              <w:rPr>
                                <w:rFonts w:ascii="Arial" w:hAnsi="Arial" w:cs="Arial"/>
                                <w:sz w:val="24"/>
                                <w:szCs w:val="24"/>
                              </w:rPr>
                              <w:t xml:space="preserve">.  </w:t>
                            </w:r>
                          </w:p>
                          <w:p w:rsidR="00E75DFB" w:rsidRPr="007F5DFC" w:rsidRDefault="00E75DFB" w:rsidP="00647CA5">
                            <w:pPr>
                              <w:rPr>
                                <w:rFonts w:ascii="Arial" w:hAnsi="Arial" w:cs="Arial"/>
                                <w:sz w:val="24"/>
                                <w:szCs w:val="24"/>
                              </w:rPr>
                            </w:pPr>
                            <w:r>
                              <w:rPr>
                                <w:rFonts w:ascii="Arial" w:hAnsi="Arial" w:cs="Arial"/>
                                <w:sz w:val="24"/>
                                <w:szCs w:val="24"/>
                              </w:rPr>
                              <w:t xml:space="preserve">In reading, we are also continuing to read the novel Wonder. So far, the story has taught us about acceptance and the importance of personality over outward appearance.  </w:t>
                            </w:r>
                          </w:p>
                          <w:p w:rsidR="00BE135A" w:rsidRPr="007F5DFC" w:rsidRDefault="00BE135A" w:rsidP="00647CA5">
                            <w:pPr>
                              <w:rPr>
                                <w:rFonts w:ascii="Arial" w:hAnsi="Arial" w:cs="Arial"/>
                                <w:sz w:val="24"/>
                                <w:szCs w:val="24"/>
                              </w:rPr>
                            </w:pPr>
                            <w:r w:rsidRPr="007F5DFC">
                              <w:rPr>
                                <w:rFonts w:ascii="Arial" w:hAnsi="Arial" w:cs="Arial"/>
                                <w:sz w:val="24"/>
                                <w:szCs w:val="24"/>
                              </w:rPr>
                              <w:t>In writing, we learned a</w:t>
                            </w:r>
                            <w:r w:rsidR="007F5DFC" w:rsidRPr="007F5DFC">
                              <w:rPr>
                                <w:rFonts w:ascii="Arial" w:hAnsi="Arial" w:cs="Arial"/>
                                <w:sz w:val="24"/>
                                <w:szCs w:val="24"/>
                              </w:rPr>
                              <w:t xml:space="preserve">ll about informational writing. In this unit, we discussed the differences between fact and opinion, how to distinguish between the two, and the components of an informational text. During this month, the grade 4s will be working with procedural writing. We will have lots of fun as we experiment with different types of procedural writing and making our own procedures.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0.2pt;margin-top:9.4pt;width:276.45pt;height:35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" strokecolor="#7030a0" strokeweight="1.5pt">
                <v:textbox>
                  <w:txbxContent>
                    <w:p w:rsidR="00647CA5" w:rsidRDefault="00647CA5" w:rsidP="00647CA5">
                      <w:pPr>
                        <w:jc w:val="center"/>
                        <w:rPr>
                          <w:rFonts w:ascii="Goudy Stout" w:hAnsi="Goudy Stout"/>
                          <w:color w:val="7030A0"/>
                          <w:sz w:val="24"/>
                          <w:szCs w:val="24"/>
                        </w:rPr>
                      </w:pPr>
                      <w:r w:rsidRPr="00647CA5">
                        <w:rPr>
                          <w:rFonts w:ascii="Goudy Stout" w:hAnsi="Goudy Stout"/>
                          <w:color w:val="7030A0"/>
                          <w:sz w:val="24"/>
                          <w:szCs w:val="24"/>
                        </w:rPr>
                        <w:t>Language</w:t>
                      </w:r>
                    </w:p>
                    <w:p w:rsidR="00647CA5" w:rsidRDefault="00BE135A" w:rsidP="00647CA5">
                      <w:pPr>
                        <w:rPr>
                          <w:rFonts w:ascii="Arial" w:hAnsi="Arial" w:cs="Arial"/>
                          <w:sz w:val="24"/>
                          <w:szCs w:val="24"/>
                        </w:rPr>
                      </w:pPr>
                      <w:r w:rsidRPr="007F5DFC">
                        <w:rPr>
                          <w:rFonts w:ascii="Arial" w:hAnsi="Arial" w:cs="Arial"/>
                          <w:sz w:val="24"/>
                          <w:szCs w:val="24"/>
                        </w:rPr>
                        <w:t xml:space="preserve">The grade 4s focused on comparing and contrasting in our reading unit. We learned about different target words to distinguish between comparing or contrasting different topics. </w:t>
                      </w:r>
                      <w:r w:rsidR="007F5DFC" w:rsidRPr="007F5DFC">
                        <w:rPr>
                          <w:rFonts w:ascii="Arial" w:hAnsi="Arial" w:cs="Arial"/>
                          <w:sz w:val="24"/>
                          <w:szCs w:val="24"/>
                        </w:rPr>
                        <w:t xml:space="preserve">This month, we will focus on how to </w:t>
                      </w:r>
                      <w:r w:rsidR="000173BE">
                        <w:rPr>
                          <w:rFonts w:ascii="Arial" w:hAnsi="Arial" w:cs="Arial"/>
                          <w:sz w:val="24"/>
                          <w:szCs w:val="24"/>
                        </w:rPr>
                        <w:t xml:space="preserve">summarizing, </w:t>
                      </w:r>
                      <w:proofErr w:type="spellStart"/>
                      <w:r w:rsidR="000173BE">
                        <w:rPr>
                          <w:rFonts w:ascii="Arial" w:hAnsi="Arial" w:cs="Arial"/>
                          <w:sz w:val="24"/>
                          <w:szCs w:val="24"/>
                        </w:rPr>
                        <w:t>insha’Allah</w:t>
                      </w:r>
                      <w:proofErr w:type="spellEnd"/>
                      <w:r w:rsidR="000173BE">
                        <w:rPr>
                          <w:rFonts w:ascii="Arial" w:hAnsi="Arial" w:cs="Arial"/>
                          <w:sz w:val="24"/>
                          <w:szCs w:val="24"/>
                        </w:rPr>
                        <w:t xml:space="preserve">.  </w:t>
                      </w:r>
                    </w:p>
                    <w:p w:rsidR="00E75DFB" w:rsidRPr="007F5DFC" w:rsidRDefault="00E75DFB" w:rsidP="00647CA5">
                      <w:pPr>
                        <w:rPr>
                          <w:rFonts w:ascii="Arial" w:hAnsi="Arial" w:cs="Arial"/>
                          <w:sz w:val="24"/>
                          <w:szCs w:val="24"/>
                        </w:rPr>
                      </w:pPr>
                      <w:r>
                        <w:rPr>
                          <w:rFonts w:ascii="Arial" w:hAnsi="Arial" w:cs="Arial"/>
                          <w:sz w:val="24"/>
                          <w:szCs w:val="24"/>
                        </w:rPr>
                        <w:t xml:space="preserve">In reading, we are also continuing to read the novel Wonder. So far, the story has taught us about acceptance and the importance of personality over outward appearance.  </w:t>
                      </w:r>
                    </w:p>
                    <w:p w:rsidR="00BE135A" w:rsidRPr="007F5DFC" w:rsidRDefault="00BE135A" w:rsidP="00647CA5">
                      <w:pPr>
                        <w:rPr>
                          <w:rFonts w:ascii="Arial" w:hAnsi="Arial" w:cs="Arial"/>
                          <w:sz w:val="24"/>
                          <w:szCs w:val="24"/>
                        </w:rPr>
                      </w:pPr>
                      <w:r w:rsidRPr="007F5DFC">
                        <w:rPr>
                          <w:rFonts w:ascii="Arial" w:hAnsi="Arial" w:cs="Arial"/>
                          <w:sz w:val="24"/>
                          <w:szCs w:val="24"/>
                        </w:rPr>
                        <w:t>In writing, we learned a</w:t>
                      </w:r>
                      <w:r w:rsidR="007F5DFC" w:rsidRPr="007F5DFC">
                        <w:rPr>
                          <w:rFonts w:ascii="Arial" w:hAnsi="Arial" w:cs="Arial"/>
                          <w:sz w:val="24"/>
                          <w:szCs w:val="24"/>
                        </w:rPr>
                        <w:t xml:space="preserve">ll about informational writing. In this unit, we discussed the differences between fact and opinion, how to distinguish between the two, and the components of an informational text. During this month, the grade 4s will be working with procedural writing. We will have lots of fun as we experiment with different types of procedural writing and making our own procedures.  </w:t>
                      </w:r>
                    </w:p>
                  </w:txbxContent>
                </v:textbox>
              </v:shape>
            </w:pict>
          </mc:Fallback>
        </mc:AlternateContent>
      </w:r>
    </w:p>
    <w:p w:rsidR="0029128D" w:rsidRPr="0029128D" w:rsidRDefault="0029128D" w:rsidP="0029128D">
      <w:pPr>
        <w:pStyle w:val="NoSpacing"/>
        <w:rPr>
          <w:rFonts w:ascii="Arial" w:hAnsi="Arial" w:cs="Arial"/>
          <w:sz w:val="24"/>
          <w:szCs w:val="24"/>
        </w:rPr>
      </w:pPr>
      <w:r>
        <w:rPr>
          <w:rFonts w:ascii="Arial" w:hAnsi="Arial" w:cs="Arial"/>
          <w:sz w:val="24"/>
          <w:szCs w:val="24"/>
        </w:rPr>
        <w:t xml:space="preserve">     </w:t>
      </w:r>
      <w:r w:rsidRPr="0029128D">
        <w:rPr>
          <w:rFonts w:ascii="Arial" w:hAnsi="Arial" w:cs="Arial"/>
          <w:sz w:val="24"/>
          <w:szCs w:val="24"/>
        </w:rPr>
        <w:t xml:space="preserve"> </w:t>
      </w:r>
    </w:p>
    <w:p w:rsidR="0029128D" w:rsidRDefault="00E75DFB" w:rsidP="0029128D">
      <w:pPr>
        <w:rPr>
          <w:rFonts w:ascii="Arial" w:hAnsi="Arial" w:cs="Arial"/>
          <w:sz w:val="24"/>
          <w:szCs w:val="24"/>
        </w:rPr>
      </w:pPr>
      <w:r w:rsidRPr="00647CA5">
        <w:rPr>
          <w:rFonts w:ascii="Arial" w:hAnsi="Arial" w:cs="Arial"/>
          <w:noProof/>
          <w:sz w:val="24"/>
          <w:szCs w:val="24"/>
          <w:lang w:eastAsia="en-CA"/>
        </w:rPr>
        <mc:AlternateContent>
          <mc:Choice Requires="wps">
            <w:drawing>
              <wp:anchor distT="0" distB="0" distL="114300" distR="114300" simplePos="0" relativeHeight="251666432" behindDoc="0" locked="0" layoutInCell="1" allowOverlap="1" wp14:anchorId="6F5A27F9" wp14:editId="70BC712B">
                <wp:simplePos x="0" y="0"/>
                <wp:positionH relativeFrom="column">
                  <wp:posOffset>3812875</wp:posOffset>
                </wp:positionH>
                <wp:positionV relativeFrom="paragraph">
                  <wp:posOffset>1157749</wp:posOffset>
                </wp:positionV>
                <wp:extent cx="2941608" cy="3390181"/>
                <wp:effectExtent l="0" t="0" r="11430" b="203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8" cy="3390181"/>
                        </a:xfrm>
                        <a:prstGeom prst="rect">
                          <a:avLst/>
                        </a:prstGeom>
                        <a:solidFill>
                          <a:srgbClr val="FFFFFF"/>
                        </a:solidFill>
                        <a:ln w="19050">
                          <a:solidFill>
                            <a:srgbClr val="7030A0"/>
                          </a:solidFill>
                          <a:miter lim="800000"/>
                          <a:headEnd/>
                          <a:tailEnd/>
                        </a:ln>
                      </wps:spPr>
                      <wps:txbx>
                        <w:txbxContent>
                          <w:p w:rsidR="00E75DFB" w:rsidRDefault="00E75DFB" w:rsidP="00E75DFB">
                            <w:pPr>
                              <w:jc w:val="center"/>
                              <w:rPr>
                                <w:rFonts w:ascii="Goudy Stout" w:hAnsi="Goudy Stout"/>
                                <w:color w:val="7030A0"/>
                                <w:sz w:val="24"/>
                                <w:szCs w:val="24"/>
                              </w:rPr>
                            </w:pPr>
                            <w:r>
                              <w:rPr>
                                <w:rFonts w:ascii="Goudy Stout" w:hAnsi="Goudy Stout"/>
                                <w:color w:val="7030A0"/>
                                <w:sz w:val="24"/>
                                <w:szCs w:val="24"/>
                              </w:rPr>
                              <w:t xml:space="preserve">Math </w:t>
                            </w:r>
                          </w:p>
                          <w:p w:rsidR="00E75DFB" w:rsidRPr="00E75DFB" w:rsidRDefault="00E75DFB" w:rsidP="00E75DFB">
                            <w:pPr>
                              <w:rPr>
                                <w:rFonts w:ascii="Arial" w:hAnsi="Arial" w:cs="Arial"/>
                                <w:noProof/>
                                <w:color w:val="0000FF"/>
                                <w:sz w:val="27"/>
                                <w:szCs w:val="27"/>
                                <w:lang w:eastAsia="en-CA"/>
                              </w:rPr>
                            </w:pPr>
                            <w:r>
                              <w:rPr>
                                <w:rFonts w:ascii="Arial" w:hAnsi="Arial" w:cs="Arial"/>
                                <w:sz w:val="24"/>
                                <w:szCs w:val="24"/>
                              </w:rPr>
                              <w:t xml:space="preserve">In the short weeks before the winter break, the </w:t>
                            </w:r>
                            <w:proofErr w:type="gramStart"/>
                            <w:r>
                              <w:rPr>
                                <w:rFonts w:ascii="Arial" w:hAnsi="Arial" w:cs="Arial"/>
                                <w:sz w:val="24"/>
                                <w:szCs w:val="24"/>
                              </w:rPr>
                              <w:t>grade 4s were</w:t>
                            </w:r>
                            <w:proofErr w:type="gramEnd"/>
                            <w:r>
                              <w:rPr>
                                <w:rFonts w:ascii="Arial" w:hAnsi="Arial" w:cs="Arial"/>
                                <w:sz w:val="24"/>
                                <w:szCs w:val="24"/>
                              </w:rPr>
                              <w:t xml:space="preserve"> able to complete unit 5: Data Management in our math textbook. We learned a lot about reading data from a table, pictographs and bar graphs. At the end of the unit, the students were able to draw their own pictographs and bar graphs with all the necessary components of those graphs. Next unit: unit 4 – Multiplication and Division! </w:t>
                            </w:r>
                            <w:r>
                              <w:rPr>
                                <w:rFonts w:ascii="Arial" w:hAnsi="Arial" w:cs="Arial"/>
                                <w:noProof/>
                                <w:color w:val="0000FF"/>
                                <w:sz w:val="27"/>
                                <w:szCs w:val="27"/>
                                <w:lang w:eastAsia="en-CA"/>
                              </w:rPr>
                              <w:t xml:space="preserve">                           </w:t>
                            </w:r>
                            <w:r>
                              <w:rPr>
                                <w:rFonts w:ascii="Arial" w:hAnsi="Arial" w:cs="Arial"/>
                                <w:noProof/>
                                <w:color w:val="0000FF"/>
                                <w:sz w:val="27"/>
                                <w:szCs w:val="27"/>
                                <w:lang w:eastAsia="en-CA"/>
                              </w:rPr>
                              <w:drawing>
                                <wp:inline distT="0" distB="0" distL="0" distR="0" wp14:anchorId="625FBEB6" wp14:editId="0E2430E6">
                                  <wp:extent cx="1397479" cy="750498"/>
                                  <wp:effectExtent l="0" t="0" r="0" b="0"/>
                                  <wp:docPr id="6" name="Picture 6" descr="Related 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643" cy="7618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0.25pt;margin-top:91.15pt;width:231.6pt;height:26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" strokecolor="#7030a0" strokeweight="1.5pt">
                <v:textbox>
                  <w:txbxContent>
                    <w:p w:rsidR="00E75DFB" w:rsidRDefault="00E75DFB" w:rsidP="00E75DFB">
                      <w:pPr>
                        <w:jc w:val="center"/>
                        <w:rPr>
                          <w:rFonts w:ascii="Goudy Stout" w:hAnsi="Goudy Stout"/>
                          <w:color w:val="7030A0"/>
                          <w:sz w:val="24"/>
                          <w:szCs w:val="24"/>
                        </w:rPr>
                      </w:pPr>
                      <w:r>
                        <w:rPr>
                          <w:rFonts w:ascii="Goudy Stout" w:hAnsi="Goudy Stout"/>
                          <w:color w:val="7030A0"/>
                          <w:sz w:val="24"/>
                          <w:szCs w:val="24"/>
                        </w:rPr>
                        <w:t xml:space="preserve">Math </w:t>
                      </w:r>
                    </w:p>
                    <w:p w:rsidR="00E75DFB" w:rsidRPr="00E75DFB" w:rsidRDefault="00E75DFB" w:rsidP="00E75DFB">
                      <w:pPr>
                        <w:rPr>
                          <w:rFonts w:ascii="Arial" w:hAnsi="Arial" w:cs="Arial"/>
                          <w:noProof/>
                          <w:color w:val="0000FF"/>
                          <w:sz w:val="27"/>
                          <w:szCs w:val="27"/>
                          <w:lang w:eastAsia="en-CA"/>
                        </w:rPr>
                      </w:pPr>
                      <w:r>
                        <w:rPr>
                          <w:rFonts w:ascii="Arial" w:hAnsi="Arial" w:cs="Arial"/>
                          <w:sz w:val="24"/>
                          <w:szCs w:val="24"/>
                        </w:rPr>
                        <w:t xml:space="preserve">In the short weeks before the winter break, the </w:t>
                      </w:r>
                      <w:proofErr w:type="gramStart"/>
                      <w:r>
                        <w:rPr>
                          <w:rFonts w:ascii="Arial" w:hAnsi="Arial" w:cs="Arial"/>
                          <w:sz w:val="24"/>
                          <w:szCs w:val="24"/>
                        </w:rPr>
                        <w:t>grade 4s were</w:t>
                      </w:r>
                      <w:proofErr w:type="gramEnd"/>
                      <w:r>
                        <w:rPr>
                          <w:rFonts w:ascii="Arial" w:hAnsi="Arial" w:cs="Arial"/>
                          <w:sz w:val="24"/>
                          <w:szCs w:val="24"/>
                        </w:rPr>
                        <w:t xml:space="preserve"> able to complete unit 5: Data Management in our math textbook. We learned a lot about reading data from a table, pictographs and bar graphs. At the end of the unit, the students were able to draw their own pictographs and bar graphs with all the necessary components of those graphs. Next unit: unit 4 – Multiplication and Division! </w:t>
                      </w:r>
                      <w:r>
                        <w:rPr>
                          <w:rFonts w:ascii="Arial" w:hAnsi="Arial" w:cs="Arial"/>
                          <w:noProof/>
                          <w:color w:val="0000FF"/>
                          <w:sz w:val="27"/>
                          <w:szCs w:val="27"/>
                          <w:lang w:eastAsia="en-CA"/>
                        </w:rPr>
                        <w:t xml:space="preserve">                           </w:t>
                      </w:r>
                      <w:r>
                        <w:rPr>
                          <w:rFonts w:ascii="Arial" w:hAnsi="Arial" w:cs="Arial"/>
                          <w:noProof/>
                          <w:color w:val="0000FF"/>
                          <w:sz w:val="27"/>
                          <w:szCs w:val="27"/>
                          <w:lang w:eastAsia="en-CA"/>
                        </w:rPr>
                        <w:drawing>
                          <wp:inline distT="0" distB="0" distL="0" distR="0" wp14:anchorId="625FBEB6" wp14:editId="0E2430E6">
                            <wp:extent cx="1397479" cy="750498"/>
                            <wp:effectExtent l="0" t="0" r="0" b="0"/>
                            <wp:docPr id="6" name="Picture 6"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643" cy="761864"/>
                                    </a:xfrm>
                                    <a:prstGeom prst="rect">
                                      <a:avLst/>
                                    </a:prstGeom>
                                    <a:noFill/>
                                    <a:ln>
                                      <a:noFill/>
                                    </a:ln>
                                  </pic:spPr>
                                </pic:pic>
                              </a:graphicData>
                            </a:graphic>
                          </wp:inline>
                        </w:drawing>
                      </w:r>
                    </w:p>
                  </w:txbxContent>
                </v:textbox>
              </v:shape>
            </w:pict>
          </mc:Fallback>
        </mc:AlternateContent>
      </w:r>
      <w:r>
        <w:rPr>
          <w:rFonts w:ascii="Arial" w:hAnsi="Arial" w:cs="Arial"/>
          <w:sz w:val="24"/>
          <w:szCs w:val="24"/>
        </w:rPr>
        <w:t xml:space="preserve">  </w:t>
      </w: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r w:rsidRPr="00647CA5">
        <w:rPr>
          <w:rFonts w:ascii="Arial" w:hAnsi="Arial" w:cs="Arial"/>
          <w:noProof/>
          <w:sz w:val="24"/>
          <w:szCs w:val="24"/>
          <w:lang w:eastAsia="en-CA"/>
        </w:rPr>
        <w:lastRenderedPageBreak/>
        <mc:AlternateContent>
          <mc:Choice Requires="wps">
            <w:drawing>
              <wp:anchor distT="0" distB="0" distL="114300" distR="114300" simplePos="0" relativeHeight="251670528" behindDoc="0" locked="0" layoutInCell="1" allowOverlap="1" wp14:anchorId="01C75370" wp14:editId="56D8A184">
                <wp:simplePos x="0" y="0"/>
                <wp:positionH relativeFrom="column">
                  <wp:posOffset>3183147</wp:posOffset>
                </wp:positionH>
                <wp:positionV relativeFrom="paragraph">
                  <wp:posOffset>69011</wp:posOffset>
                </wp:positionV>
                <wp:extent cx="3666227" cy="2329132"/>
                <wp:effectExtent l="0" t="0" r="10795"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227" cy="2329132"/>
                        </a:xfrm>
                        <a:prstGeom prst="rect">
                          <a:avLst/>
                        </a:prstGeom>
                        <a:solidFill>
                          <a:srgbClr val="FFFFFF"/>
                        </a:solidFill>
                        <a:ln w="19050">
                          <a:solidFill>
                            <a:srgbClr val="7030A0"/>
                          </a:solidFill>
                          <a:miter lim="800000"/>
                          <a:headEnd/>
                          <a:tailEnd/>
                        </a:ln>
                      </wps:spPr>
                      <wps:txbx>
                        <w:txbxContent>
                          <w:p w:rsidR="006C557A" w:rsidRDefault="006C557A" w:rsidP="006C557A">
                            <w:pPr>
                              <w:jc w:val="center"/>
                              <w:rPr>
                                <w:rFonts w:ascii="Goudy Stout" w:hAnsi="Goudy Stout"/>
                                <w:color w:val="7030A0"/>
                                <w:sz w:val="24"/>
                                <w:szCs w:val="24"/>
                              </w:rPr>
                            </w:pPr>
                            <w:r>
                              <w:rPr>
                                <w:rFonts w:ascii="Goudy Stout" w:hAnsi="Goudy Stout"/>
                                <w:color w:val="7030A0"/>
                                <w:sz w:val="24"/>
                                <w:szCs w:val="24"/>
                              </w:rPr>
                              <w:t>Social studies</w:t>
                            </w:r>
                          </w:p>
                          <w:p w:rsidR="006C557A" w:rsidRPr="00E75DFB" w:rsidRDefault="006C557A" w:rsidP="006C557A">
                            <w:pPr>
                              <w:rPr>
                                <w:rFonts w:ascii="Arial" w:hAnsi="Arial" w:cs="Arial"/>
                                <w:noProof/>
                                <w:color w:val="0000FF"/>
                                <w:sz w:val="27"/>
                                <w:szCs w:val="27"/>
                                <w:lang w:eastAsia="en-CA"/>
                              </w:rPr>
                            </w:pPr>
                            <w:r>
                              <w:rPr>
                                <w:rFonts w:ascii="Arial" w:hAnsi="Arial" w:cs="Arial"/>
                                <w:sz w:val="24"/>
                                <w:szCs w:val="24"/>
                              </w:rPr>
                              <w:t xml:space="preserve">In Social Studies, the </w:t>
                            </w:r>
                            <w:proofErr w:type="gramStart"/>
                            <w:r>
                              <w:rPr>
                                <w:rFonts w:ascii="Arial" w:hAnsi="Arial" w:cs="Arial"/>
                                <w:sz w:val="24"/>
                                <w:szCs w:val="24"/>
                              </w:rPr>
                              <w:t>grade 4s continue</w:t>
                            </w:r>
                            <w:proofErr w:type="gramEnd"/>
                            <w:r>
                              <w:rPr>
                                <w:rFonts w:ascii="Arial" w:hAnsi="Arial" w:cs="Arial"/>
                                <w:sz w:val="24"/>
                                <w:szCs w:val="24"/>
                              </w:rPr>
                              <w:t xml:space="preserve"> their unit on the Physical and Political Regions of Canada for the remainder of the month. We have learned so much about the provinces and territories of Canada, and the political regions that encompasses the country. Insha’Allah we will wrap up this unit by the end of the month of January and will begin our new and much awaited unit on Ancient Civilizations.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0.65pt;margin-top:5.45pt;width:288.7pt;height:18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" strokecolor="#7030a0" strokeweight="1.5pt">
                <v:textbox>
                  <w:txbxContent>
                    <w:p w:rsidR="006C557A" w:rsidRDefault="006C557A" w:rsidP="006C557A">
                      <w:pPr>
                        <w:jc w:val="center"/>
                        <w:rPr>
                          <w:rFonts w:ascii="Goudy Stout" w:hAnsi="Goudy Stout"/>
                          <w:color w:val="7030A0"/>
                          <w:sz w:val="24"/>
                          <w:szCs w:val="24"/>
                        </w:rPr>
                      </w:pPr>
                      <w:r>
                        <w:rPr>
                          <w:rFonts w:ascii="Goudy Stout" w:hAnsi="Goudy Stout"/>
                          <w:color w:val="7030A0"/>
                          <w:sz w:val="24"/>
                          <w:szCs w:val="24"/>
                        </w:rPr>
                        <w:t>S</w:t>
                      </w:r>
                      <w:r>
                        <w:rPr>
                          <w:rFonts w:ascii="Goudy Stout" w:hAnsi="Goudy Stout"/>
                          <w:color w:val="7030A0"/>
                          <w:sz w:val="24"/>
                          <w:szCs w:val="24"/>
                        </w:rPr>
                        <w:t>ocial studies</w:t>
                      </w:r>
                    </w:p>
                    <w:p w:rsidR="006C557A" w:rsidRPr="00E75DFB" w:rsidRDefault="006C557A" w:rsidP="006C557A">
                      <w:pPr>
                        <w:rPr>
                          <w:rFonts w:ascii="Arial" w:hAnsi="Arial" w:cs="Arial"/>
                          <w:noProof/>
                          <w:color w:val="0000FF"/>
                          <w:sz w:val="27"/>
                          <w:szCs w:val="27"/>
                          <w:lang w:eastAsia="en-CA"/>
                        </w:rPr>
                      </w:pPr>
                      <w:r>
                        <w:rPr>
                          <w:rFonts w:ascii="Arial" w:hAnsi="Arial" w:cs="Arial"/>
                          <w:sz w:val="24"/>
                          <w:szCs w:val="24"/>
                        </w:rPr>
                        <w:t xml:space="preserve">In Social Studies, the </w:t>
                      </w:r>
                      <w:proofErr w:type="gramStart"/>
                      <w:r>
                        <w:rPr>
                          <w:rFonts w:ascii="Arial" w:hAnsi="Arial" w:cs="Arial"/>
                          <w:sz w:val="24"/>
                          <w:szCs w:val="24"/>
                        </w:rPr>
                        <w:t>grade 4s continue</w:t>
                      </w:r>
                      <w:proofErr w:type="gramEnd"/>
                      <w:r>
                        <w:rPr>
                          <w:rFonts w:ascii="Arial" w:hAnsi="Arial" w:cs="Arial"/>
                          <w:sz w:val="24"/>
                          <w:szCs w:val="24"/>
                        </w:rPr>
                        <w:t xml:space="preserve"> their unit on the Physical and Political Regions of Canada for the remainder of the month. We have learned so much about the provinces and territories of Canada, and the political regions that encompasses the country. Insha’Allah we will wrap up this unit by the end of the month of January and will begin our new and much awaited unit on Ancient Civilizations. </w:t>
                      </w:r>
                    </w:p>
                  </w:txbxContent>
                </v:textbox>
              </v:shape>
            </w:pict>
          </mc:Fallback>
        </mc:AlternateContent>
      </w:r>
      <w:r w:rsidRPr="00647CA5">
        <w:rPr>
          <w:rFonts w:ascii="Arial" w:hAnsi="Arial" w:cs="Arial"/>
          <w:noProof/>
          <w:sz w:val="24"/>
          <w:szCs w:val="24"/>
          <w:lang w:eastAsia="en-CA"/>
        </w:rPr>
        <mc:AlternateContent>
          <mc:Choice Requires="wps">
            <w:drawing>
              <wp:anchor distT="0" distB="0" distL="114300" distR="114300" simplePos="0" relativeHeight="251668480" behindDoc="0" locked="0" layoutInCell="1" allowOverlap="1" wp14:anchorId="008AA05B" wp14:editId="613678DB">
                <wp:simplePos x="0" y="0"/>
                <wp:positionH relativeFrom="column">
                  <wp:posOffset>25879</wp:posOffset>
                </wp:positionH>
                <wp:positionV relativeFrom="paragraph">
                  <wp:posOffset>25878</wp:posOffset>
                </wp:positionV>
                <wp:extent cx="2941320" cy="4502989"/>
                <wp:effectExtent l="0" t="0" r="11430" b="120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4502989"/>
                        </a:xfrm>
                        <a:prstGeom prst="rect">
                          <a:avLst/>
                        </a:prstGeom>
                        <a:solidFill>
                          <a:srgbClr val="FFFFFF"/>
                        </a:solidFill>
                        <a:ln w="19050">
                          <a:solidFill>
                            <a:srgbClr val="7030A0"/>
                          </a:solidFill>
                          <a:miter lim="800000"/>
                          <a:headEnd/>
                          <a:tailEnd/>
                        </a:ln>
                      </wps:spPr>
                      <wps:txbx>
                        <w:txbxContent>
                          <w:p w:rsidR="006C557A" w:rsidRDefault="006C557A" w:rsidP="006C557A">
                            <w:pPr>
                              <w:jc w:val="center"/>
                              <w:rPr>
                                <w:rFonts w:ascii="Goudy Stout" w:hAnsi="Goudy Stout"/>
                                <w:color w:val="7030A0"/>
                                <w:sz w:val="24"/>
                                <w:szCs w:val="24"/>
                              </w:rPr>
                            </w:pPr>
                            <w:r>
                              <w:rPr>
                                <w:rFonts w:ascii="Goudy Stout" w:hAnsi="Goudy Stout"/>
                                <w:color w:val="7030A0"/>
                                <w:sz w:val="24"/>
                                <w:szCs w:val="24"/>
                              </w:rPr>
                              <w:t>Science</w:t>
                            </w:r>
                          </w:p>
                          <w:p w:rsidR="006C557A" w:rsidRDefault="006C557A" w:rsidP="006C557A">
                            <w:pPr>
                              <w:rPr>
                                <w:rFonts w:ascii="Arial" w:hAnsi="Arial" w:cs="Arial"/>
                                <w:sz w:val="24"/>
                                <w:szCs w:val="24"/>
                              </w:rPr>
                            </w:pPr>
                            <w:r>
                              <w:rPr>
                                <w:rFonts w:ascii="Arial" w:hAnsi="Arial" w:cs="Arial"/>
                                <w:sz w:val="24"/>
                                <w:szCs w:val="24"/>
                              </w:rPr>
                              <w:t xml:space="preserve">The grade 4s started their new science unit on pulleys and gears. So far we have learned about the different types of pulleys, how pulleys make lifting easier, the disadvantage and advantage of each type of pulley and we even conducted our own experiment to see the difference of lifting with a pulley versus without a pulley. </w:t>
                            </w:r>
                          </w:p>
                          <w:p w:rsidR="006C557A" w:rsidRDefault="006C557A" w:rsidP="006C557A">
                            <w:pPr>
                              <w:rPr>
                                <w:rFonts w:ascii="Arial" w:hAnsi="Arial" w:cs="Arial"/>
                                <w:sz w:val="24"/>
                                <w:szCs w:val="24"/>
                              </w:rPr>
                            </w:pPr>
                            <w:r>
                              <w:rPr>
                                <w:rFonts w:ascii="Arial" w:hAnsi="Arial" w:cs="Arial"/>
                                <w:sz w:val="24"/>
                                <w:szCs w:val="24"/>
                              </w:rPr>
                              <w:t xml:space="preserve">On Wednesday, January 10 we will be having </w:t>
                            </w:r>
                            <w:proofErr w:type="gramStart"/>
                            <w:r>
                              <w:rPr>
                                <w:rFonts w:ascii="Arial" w:hAnsi="Arial" w:cs="Arial"/>
                                <w:sz w:val="24"/>
                                <w:szCs w:val="24"/>
                              </w:rPr>
                              <w:t>a scientists</w:t>
                            </w:r>
                            <w:proofErr w:type="gramEnd"/>
                            <w:r>
                              <w:rPr>
                                <w:rFonts w:ascii="Arial" w:hAnsi="Arial" w:cs="Arial"/>
                                <w:sz w:val="24"/>
                                <w:szCs w:val="24"/>
                              </w:rPr>
                              <w:t xml:space="preserve"> in school workshop to learn and experiment more with pulleys and become introduced to gears, as we will learn about those in this month. </w:t>
                            </w:r>
                          </w:p>
                          <w:p w:rsidR="006C557A" w:rsidRPr="00E75DFB" w:rsidRDefault="006C557A" w:rsidP="006C557A">
                            <w:pPr>
                              <w:rPr>
                                <w:rFonts w:ascii="Arial" w:hAnsi="Arial" w:cs="Arial"/>
                                <w:noProof/>
                                <w:color w:val="0000FF"/>
                                <w:sz w:val="27"/>
                                <w:szCs w:val="27"/>
                                <w:lang w:eastAsia="en-CA"/>
                              </w:rPr>
                            </w:pPr>
                            <w:r>
                              <w:rPr>
                                <w:rFonts w:ascii="Arial" w:hAnsi="Arial" w:cs="Arial"/>
                                <w:sz w:val="24"/>
                                <w:szCs w:val="24"/>
                              </w:rPr>
                              <w:t xml:space="preserve">Reminder: Please remember to study for your pulleys quiz on Tuesday, January 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5pt;margin-top:2.05pt;width:231.6pt;height:35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" strokecolor="#7030a0" strokeweight="1.5pt">
                <v:textbox>
                  <w:txbxContent>
                    <w:p w:rsidR="006C557A" w:rsidRDefault="006C557A" w:rsidP="006C557A">
                      <w:pPr>
                        <w:jc w:val="center"/>
                        <w:rPr>
                          <w:rFonts w:ascii="Goudy Stout" w:hAnsi="Goudy Stout"/>
                          <w:color w:val="7030A0"/>
                          <w:sz w:val="24"/>
                          <w:szCs w:val="24"/>
                        </w:rPr>
                      </w:pPr>
                      <w:r>
                        <w:rPr>
                          <w:rFonts w:ascii="Goudy Stout" w:hAnsi="Goudy Stout"/>
                          <w:color w:val="7030A0"/>
                          <w:sz w:val="24"/>
                          <w:szCs w:val="24"/>
                        </w:rPr>
                        <w:t>Science</w:t>
                      </w:r>
                    </w:p>
                    <w:p w:rsidR="006C557A" w:rsidRDefault="006C557A" w:rsidP="006C557A">
                      <w:pPr>
                        <w:rPr>
                          <w:rFonts w:ascii="Arial" w:hAnsi="Arial" w:cs="Arial"/>
                          <w:sz w:val="24"/>
                          <w:szCs w:val="24"/>
                        </w:rPr>
                      </w:pPr>
                      <w:r>
                        <w:rPr>
                          <w:rFonts w:ascii="Arial" w:hAnsi="Arial" w:cs="Arial"/>
                          <w:sz w:val="24"/>
                          <w:szCs w:val="24"/>
                        </w:rPr>
                        <w:t xml:space="preserve">The grade 4s started their new science unit on pulleys and gears. So far we have learned about the different types of pulleys, how pulleys make lifting easier, the disadvantage and advantage of each type of pulley and we even conducted our own experiment to see the difference of lifting with a pulley versus without a pulley. </w:t>
                      </w:r>
                    </w:p>
                    <w:p w:rsidR="006C557A" w:rsidRDefault="006C557A" w:rsidP="006C557A">
                      <w:pPr>
                        <w:rPr>
                          <w:rFonts w:ascii="Arial" w:hAnsi="Arial" w:cs="Arial"/>
                          <w:sz w:val="24"/>
                          <w:szCs w:val="24"/>
                        </w:rPr>
                      </w:pPr>
                      <w:r>
                        <w:rPr>
                          <w:rFonts w:ascii="Arial" w:hAnsi="Arial" w:cs="Arial"/>
                          <w:sz w:val="24"/>
                          <w:szCs w:val="24"/>
                        </w:rPr>
                        <w:t xml:space="preserve">On Wednesday, January 10 we will be having </w:t>
                      </w:r>
                      <w:proofErr w:type="gramStart"/>
                      <w:r>
                        <w:rPr>
                          <w:rFonts w:ascii="Arial" w:hAnsi="Arial" w:cs="Arial"/>
                          <w:sz w:val="24"/>
                          <w:szCs w:val="24"/>
                        </w:rPr>
                        <w:t>a scientists</w:t>
                      </w:r>
                      <w:proofErr w:type="gramEnd"/>
                      <w:r>
                        <w:rPr>
                          <w:rFonts w:ascii="Arial" w:hAnsi="Arial" w:cs="Arial"/>
                          <w:sz w:val="24"/>
                          <w:szCs w:val="24"/>
                        </w:rPr>
                        <w:t xml:space="preserve"> in school workshop to learn and experiment more with pulleys and become introduced to gears, as we will learn about those in this month. </w:t>
                      </w:r>
                    </w:p>
                    <w:p w:rsidR="006C557A" w:rsidRPr="00E75DFB" w:rsidRDefault="006C557A" w:rsidP="006C557A">
                      <w:pPr>
                        <w:rPr>
                          <w:rFonts w:ascii="Arial" w:hAnsi="Arial" w:cs="Arial"/>
                          <w:noProof/>
                          <w:color w:val="0000FF"/>
                          <w:sz w:val="27"/>
                          <w:szCs w:val="27"/>
                          <w:lang w:eastAsia="en-CA"/>
                        </w:rPr>
                      </w:pPr>
                      <w:r>
                        <w:rPr>
                          <w:rFonts w:ascii="Arial" w:hAnsi="Arial" w:cs="Arial"/>
                          <w:sz w:val="24"/>
                          <w:szCs w:val="24"/>
                        </w:rPr>
                        <w:t xml:space="preserve">Reminder: Please remember to study for your pulleys quiz on Tuesday, January 16! </w:t>
                      </w:r>
                    </w:p>
                  </w:txbxContent>
                </v:textbox>
              </v:shape>
            </w:pict>
          </mc:Fallback>
        </mc:AlternateContent>
      </w: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6C557A" w:rsidP="0029128D">
      <w:pPr>
        <w:rPr>
          <w:rFonts w:ascii="Arial" w:hAnsi="Arial" w:cs="Arial"/>
          <w:sz w:val="24"/>
          <w:szCs w:val="24"/>
        </w:rPr>
      </w:pPr>
    </w:p>
    <w:p w:rsidR="006C557A" w:rsidRDefault="009334F1" w:rsidP="0029128D">
      <w:pPr>
        <w:rPr>
          <w:rFonts w:ascii="Arial" w:hAnsi="Arial" w:cs="Arial"/>
          <w:sz w:val="24"/>
          <w:szCs w:val="24"/>
        </w:rPr>
      </w:pPr>
      <w:r>
        <w:rPr>
          <w:rFonts w:ascii="Arial" w:hAnsi="Arial" w:cs="Arial"/>
          <w:noProof/>
          <w:sz w:val="24"/>
          <w:szCs w:val="24"/>
          <w:lang w:eastAsia="en-CA"/>
        </w:rPr>
        <mc:AlternateContent>
          <mc:Choice Requires="wps">
            <w:drawing>
              <wp:anchor distT="0" distB="0" distL="114300" distR="114300" simplePos="0" relativeHeight="251673600" behindDoc="0" locked="0" layoutInCell="1" allowOverlap="1" wp14:anchorId="05DA831F" wp14:editId="2AE4EE3E">
                <wp:simplePos x="0" y="0"/>
                <wp:positionH relativeFrom="column">
                  <wp:posOffset>2691443</wp:posOffset>
                </wp:positionH>
                <wp:positionV relativeFrom="paragraph">
                  <wp:posOffset>306334</wp:posOffset>
                </wp:positionV>
                <wp:extent cx="1000196" cy="871268"/>
                <wp:effectExtent l="38100" t="19050" r="28575" b="43180"/>
                <wp:wrapNone/>
                <wp:docPr id="11" name="5-Point Star 11"/>
                <wp:cNvGraphicFramePr/>
                <a:graphic xmlns:a="http://schemas.openxmlformats.org/drawingml/2006/main">
                  <a:graphicData uri="http://schemas.microsoft.com/office/word/2010/wordprocessingShape">
                    <wps:wsp>
                      <wps:cNvSpPr/>
                      <wps:spPr>
                        <a:xfrm>
                          <a:off x="0" y="0"/>
                          <a:ext cx="1000196" cy="871268"/>
                        </a:xfrm>
                        <a:prstGeom prst="star5">
                          <a:avLst/>
                        </a:prstGeom>
                        <a:solidFill>
                          <a:srgbClr val="FFFF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1" o:spid="_x0000_s1026" style="position:absolute;margin-left:211.9pt;margin-top:24.1pt;width:78.75pt;height:6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196,87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" path="m1,332794r382042,2l500098,,618153,332796r382042,-2l691115,538471,809175,871266,500098,665585,191021,871266,309081,538471,1,332794xe" fillcolor="yellow" strokecolor="#974706 [1609]" strokeweight="2pt">
                <v:path arrowok="t" o:connecttype="custom" o:connectlocs="1,332794;382043,332796;500098,0;618153,332796;1000195,332794;691115,538471;809175,871266;500098,665585;191021,871266;309081,538471;1,332794" o:connectangles="0,0,0,0,0,0,0,0,0,0,0"/>
              </v:shape>
            </w:pict>
          </mc:Fallback>
        </mc:AlternateContent>
      </w:r>
    </w:p>
    <w:p w:rsidR="006C557A" w:rsidRPr="0029128D" w:rsidRDefault="009F5CB8" w:rsidP="0029128D">
      <w:pPr>
        <w:rPr>
          <w:rFonts w:ascii="Arial" w:hAnsi="Arial" w:cs="Arial"/>
          <w:sz w:val="24"/>
          <w:szCs w:val="24"/>
        </w:rPr>
      </w:pPr>
      <w:r>
        <w:rPr>
          <w:rFonts w:ascii="Arial" w:hAnsi="Arial" w:cs="Arial"/>
          <w:noProof/>
          <w:color w:val="0000FF"/>
          <w:sz w:val="27"/>
          <w:szCs w:val="27"/>
          <w:lang w:eastAsia="en-CA"/>
        </w:rPr>
        <w:drawing>
          <wp:anchor distT="0" distB="0" distL="114300" distR="114300" simplePos="0" relativeHeight="251681792" behindDoc="1" locked="0" layoutInCell="1" allowOverlap="1" wp14:anchorId="1F576F0D" wp14:editId="784C1225">
            <wp:simplePos x="0" y="0"/>
            <wp:positionH relativeFrom="column">
              <wp:posOffset>0</wp:posOffset>
            </wp:positionH>
            <wp:positionV relativeFrom="paragraph">
              <wp:posOffset>4505960</wp:posOffset>
            </wp:positionV>
            <wp:extent cx="3088005" cy="1475105"/>
            <wp:effectExtent l="0" t="0" r="0" b="0"/>
            <wp:wrapNone/>
            <wp:docPr id="20" name="Picture 20"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00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CA"/>
        </w:rPr>
        <w:drawing>
          <wp:inline distT="0" distB="0" distL="0" distR="0" wp14:anchorId="6FBCC43E" wp14:editId="37C1670D">
            <wp:extent cx="3088005" cy="1475105"/>
            <wp:effectExtent l="0" t="0" r="0" b="0"/>
            <wp:docPr id="21" name="Picture 21"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8005" cy="1475105"/>
                    </a:xfrm>
                    <a:prstGeom prst="rect">
                      <a:avLst/>
                    </a:prstGeom>
                    <a:noFill/>
                    <a:ln>
                      <a:noFill/>
                    </a:ln>
                  </pic:spPr>
                </pic:pic>
              </a:graphicData>
            </a:graphic>
          </wp:inline>
        </w:drawing>
      </w:r>
      <w:r w:rsidR="000173BE" w:rsidRPr="00647CA5">
        <w:rPr>
          <w:rFonts w:ascii="Arial" w:hAnsi="Arial" w:cs="Arial"/>
          <w:noProof/>
          <w:sz w:val="24"/>
          <w:szCs w:val="24"/>
          <w:lang w:eastAsia="en-CA"/>
        </w:rPr>
        <mc:AlternateContent>
          <mc:Choice Requires="wps">
            <w:drawing>
              <wp:anchor distT="0" distB="0" distL="114300" distR="114300" simplePos="0" relativeHeight="251680768" behindDoc="0" locked="0" layoutInCell="1" allowOverlap="1" wp14:anchorId="670B84C4" wp14:editId="3FF13309">
                <wp:simplePos x="0" y="0"/>
                <wp:positionH relativeFrom="column">
                  <wp:posOffset>267419</wp:posOffset>
                </wp:positionH>
                <wp:positionV relativeFrom="paragraph">
                  <wp:posOffset>6050400</wp:posOffset>
                </wp:positionV>
                <wp:extent cx="6245524" cy="551503"/>
                <wp:effectExtent l="0" t="0" r="22225" b="203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524" cy="551503"/>
                        </a:xfrm>
                        <a:prstGeom prst="rect">
                          <a:avLst/>
                        </a:prstGeom>
                        <a:solidFill>
                          <a:srgbClr val="FFFFFF"/>
                        </a:solidFill>
                        <a:ln w="19050">
                          <a:solidFill>
                            <a:srgbClr val="7030A0"/>
                          </a:solidFill>
                          <a:miter lim="800000"/>
                          <a:headEnd/>
                          <a:tailEnd/>
                        </a:ln>
                      </wps:spPr>
                      <wps:txbx>
                        <w:txbxContent>
                          <w:p w:rsidR="000173BE" w:rsidRPr="000173BE" w:rsidRDefault="000173BE" w:rsidP="000173BE">
                            <w:pPr>
                              <w:jc w:val="center"/>
                              <w:rPr>
                                <w:rFonts w:ascii="Arial" w:hAnsi="Arial" w:cs="Arial"/>
                                <w:noProof/>
                                <w:sz w:val="27"/>
                                <w:szCs w:val="27"/>
                                <w:lang w:eastAsia="en-CA"/>
                              </w:rPr>
                            </w:pPr>
                            <w:r w:rsidRPr="000173BE">
                              <w:rPr>
                                <w:rFonts w:ascii="Arial" w:hAnsi="Arial" w:cs="Arial"/>
                                <w:sz w:val="24"/>
                                <w:szCs w:val="24"/>
                              </w:rPr>
                              <w:t>Please visit our class</w:t>
                            </w:r>
                            <w:r>
                              <w:rPr>
                                <w:rFonts w:ascii="Arial" w:hAnsi="Arial" w:cs="Arial"/>
                                <w:sz w:val="24"/>
                                <w:szCs w:val="24"/>
                              </w:rPr>
                              <w:t xml:space="preserve"> </w:t>
                            </w:r>
                            <w:r w:rsidRPr="000173BE">
                              <w:rPr>
                                <w:rFonts w:ascii="Arial" w:hAnsi="Arial" w:cs="Arial"/>
                                <w:sz w:val="24"/>
                                <w:szCs w:val="24"/>
                              </w:rPr>
                              <w:t xml:space="preserve">website at </w:t>
                            </w:r>
                            <w:r>
                              <w:rPr>
                                <w:rFonts w:ascii="Arial" w:hAnsi="Arial" w:cs="Arial"/>
                                <w:i/>
                                <w:sz w:val="24"/>
                                <w:szCs w:val="24"/>
                              </w:rPr>
                              <w:t>www.grade4ifs-durham.weebly</w:t>
                            </w:r>
                            <w:r w:rsidRPr="000173BE">
                              <w:rPr>
                                <w:rFonts w:ascii="Arial" w:hAnsi="Arial" w:cs="Arial"/>
                                <w:i/>
                                <w:sz w:val="24"/>
                                <w:szCs w:val="24"/>
                              </w:rPr>
                              <w:t>.com</w:t>
                            </w:r>
                            <w:r w:rsidRPr="000173BE">
                              <w:rPr>
                                <w:rFonts w:ascii="Arial" w:hAnsi="Arial" w:cs="Arial"/>
                                <w:sz w:val="24"/>
                                <w:szCs w:val="24"/>
                              </w:rPr>
                              <w:t xml:space="preserve"> to see all the amazing learnin</w:t>
                            </w:r>
                            <w:r w:rsidR="00C9401D">
                              <w:rPr>
                                <w:rFonts w:ascii="Arial" w:hAnsi="Arial" w:cs="Arial"/>
                                <w:sz w:val="24"/>
                                <w:szCs w:val="24"/>
                              </w:rPr>
                              <w:t xml:space="preserve">g we’ve been doing in our </w:t>
                            </w:r>
                            <w:r w:rsidR="00C9401D">
                              <w:rPr>
                                <w:rFonts w:ascii="Arial" w:hAnsi="Arial" w:cs="Arial"/>
                                <w:sz w:val="24"/>
                                <w:szCs w:val="24"/>
                              </w:rPr>
                              <w:t>class!</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1.05pt;margin-top:476.4pt;width:491.75pt;height:4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" strokecolor="#7030a0" strokeweight="1.5pt">
                <v:textbox>
                  <w:txbxContent>
                    <w:p w:rsidR="000173BE" w:rsidRPr="000173BE" w:rsidRDefault="000173BE" w:rsidP="000173BE">
                      <w:pPr>
                        <w:jc w:val="center"/>
                        <w:rPr>
                          <w:rFonts w:ascii="Arial" w:hAnsi="Arial" w:cs="Arial"/>
                          <w:noProof/>
                          <w:sz w:val="27"/>
                          <w:szCs w:val="27"/>
                          <w:lang w:eastAsia="en-CA"/>
                        </w:rPr>
                      </w:pPr>
                      <w:r w:rsidRPr="000173BE">
                        <w:rPr>
                          <w:rFonts w:ascii="Arial" w:hAnsi="Arial" w:cs="Arial"/>
                          <w:sz w:val="24"/>
                          <w:szCs w:val="24"/>
                        </w:rPr>
                        <w:t>Please visit our class</w:t>
                      </w:r>
                      <w:r>
                        <w:rPr>
                          <w:rFonts w:ascii="Arial" w:hAnsi="Arial" w:cs="Arial"/>
                          <w:sz w:val="24"/>
                          <w:szCs w:val="24"/>
                        </w:rPr>
                        <w:t xml:space="preserve"> </w:t>
                      </w:r>
                      <w:r w:rsidRPr="000173BE">
                        <w:rPr>
                          <w:rFonts w:ascii="Arial" w:hAnsi="Arial" w:cs="Arial"/>
                          <w:sz w:val="24"/>
                          <w:szCs w:val="24"/>
                        </w:rPr>
                        <w:t xml:space="preserve">website at </w:t>
                      </w:r>
                      <w:r>
                        <w:rPr>
                          <w:rFonts w:ascii="Arial" w:hAnsi="Arial" w:cs="Arial"/>
                          <w:i/>
                          <w:sz w:val="24"/>
                          <w:szCs w:val="24"/>
                        </w:rPr>
                        <w:t>www.grade4ifs-durham.weebly</w:t>
                      </w:r>
                      <w:r w:rsidRPr="000173BE">
                        <w:rPr>
                          <w:rFonts w:ascii="Arial" w:hAnsi="Arial" w:cs="Arial"/>
                          <w:i/>
                          <w:sz w:val="24"/>
                          <w:szCs w:val="24"/>
                        </w:rPr>
                        <w:t>.com</w:t>
                      </w:r>
                      <w:r w:rsidRPr="000173BE">
                        <w:rPr>
                          <w:rFonts w:ascii="Arial" w:hAnsi="Arial" w:cs="Arial"/>
                          <w:sz w:val="24"/>
                          <w:szCs w:val="24"/>
                        </w:rPr>
                        <w:t xml:space="preserve"> to see all the amazing learnin</w:t>
                      </w:r>
                      <w:r w:rsidR="00C9401D">
                        <w:rPr>
                          <w:rFonts w:ascii="Arial" w:hAnsi="Arial" w:cs="Arial"/>
                          <w:sz w:val="24"/>
                          <w:szCs w:val="24"/>
                        </w:rPr>
                        <w:t xml:space="preserve">g we’ve been doing in our </w:t>
                      </w:r>
                      <w:r w:rsidR="00C9401D">
                        <w:rPr>
                          <w:rFonts w:ascii="Arial" w:hAnsi="Arial" w:cs="Arial"/>
                          <w:sz w:val="24"/>
                          <w:szCs w:val="24"/>
                        </w:rPr>
                        <w:t>class!</w:t>
                      </w:r>
                      <w:bookmarkStart w:id="1" w:name="_GoBack"/>
                      <w:bookmarkEnd w:id="1"/>
                    </w:p>
                  </w:txbxContent>
                </v:textbox>
              </v:shape>
            </w:pict>
          </mc:Fallback>
        </mc:AlternateContent>
      </w:r>
      <w:r w:rsidR="009334F1" w:rsidRPr="00647CA5">
        <w:rPr>
          <w:rFonts w:ascii="Arial" w:hAnsi="Arial" w:cs="Arial"/>
          <w:noProof/>
          <w:sz w:val="24"/>
          <w:szCs w:val="24"/>
          <w:lang w:eastAsia="en-CA"/>
        </w:rPr>
        <mc:AlternateContent>
          <mc:Choice Requires="wps">
            <w:drawing>
              <wp:anchor distT="0" distB="0" distL="114300" distR="114300" simplePos="0" relativeHeight="251678720" behindDoc="0" locked="0" layoutInCell="1" allowOverlap="1" wp14:anchorId="670B84C4" wp14:editId="3FF13309">
                <wp:simplePos x="0" y="0"/>
                <wp:positionH relativeFrom="column">
                  <wp:posOffset>-69011</wp:posOffset>
                </wp:positionH>
                <wp:positionV relativeFrom="paragraph">
                  <wp:posOffset>2453185</wp:posOffset>
                </wp:positionV>
                <wp:extent cx="3165894" cy="1984075"/>
                <wp:effectExtent l="0" t="0" r="15875" b="165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894" cy="1984075"/>
                        </a:xfrm>
                        <a:prstGeom prst="rect">
                          <a:avLst/>
                        </a:prstGeom>
                        <a:solidFill>
                          <a:srgbClr val="FFFFFF"/>
                        </a:solidFill>
                        <a:ln w="19050">
                          <a:solidFill>
                            <a:srgbClr val="7030A0"/>
                          </a:solidFill>
                          <a:miter lim="800000"/>
                          <a:headEnd/>
                          <a:tailEnd/>
                        </a:ln>
                      </wps:spPr>
                      <wps:txbx>
                        <w:txbxContent>
                          <w:p w:rsidR="009334F1" w:rsidRDefault="009334F1" w:rsidP="009334F1">
                            <w:pPr>
                              <w:jc w:val="center"/>
                              <w:rPr>
                                <w:rFonts w:ascii="Goudy Stout" w:hAnsi="Goudy Stout"/>
                                <w:color w:val="7030A0"/>
                                <w:sz w:val="24"/>
                                <w:szCs w:val="24"/>
                              </w:rPr>
                            </w:pPr>
                            <w:r>
                              <w:rPr>
                                <w:rFonts w:ascii="Goudy Stout" w:hAnsi="Goudy Stout"/>
                                <w:color w:val="7030A0"/>
                                <w:sz w:val="24"/>
                                <w:szCs w:val="24"/>
                              </w:rPr>
                              <w:t xml:space="preserve">Islamic Studies </w:t>
                            </w:r>
                          </w:p>
                          <w:p w:rsidR="009334F1" w:rsidRPr="00E75DFB" w:rsidRDefault="009334F1" w:rsidP="009334F1">
                            <w:pPr>
                              <w:rPr>
                                <w:rFonts w:ascii="Arial" w:hAnsi="Arial" w:cs="Arial"/>
                                <w:noProof/>
                                <w:color w:val="0000FF"/>
                                <w:sz w:val="27"/>
                                <w:szCs w:val="27"/>
                                <w:lang w:eastAsia="en-CA"/>
                              </w:rPr>
                            </w:pPr>
                            <w:r>
                              <w:rPr>
                                <w:rFonts w:ascii="Arial" w:hAnsi="Arial" w:cs="Arial"/>
                                <w:sz w:val="24"/>
                                <w:szCs w:val="24"/>
                              </w:rPr>
                              <w:t xml:space="preserve">In Islamic Studies, we have started our unit on the Prophet’s </w:t>
                            </w:r>
                            <w:proofErr w:type="spellStart"/>
                            <w:r>
                              <w:rPr>
                                <w:rFonts w:ascii="Arial" w:hAnsi="Arial" w:cs="Arial"/>
                                <w:sz w:val="24"/>
                                <w:szCs w:val="24"/>
                              </w:rPr>
                              <w:t>Seerah</w:t>
                            </w:r>
                            <w:proofErr w:type="spellEnd"/>
                            <w:r>
                              <w:rPr>
                                <w:rFonts w:ascii="Arial" w:hAnsi="Arial" w:cs="Arial"/>
                                <w:sz w:val="24"/>
                                <w:szCs w:val="24"/>
                              </w:rPr>
                              <w:t xml:space="preserve">. Among the topics we learned so far </w:t>
                            </w:r>
                            <w:proofErr w:type="gramStart"/>
                            <w:r>
                              <w:rPr>
                                <w:rFonts w:ascii="Arial" w:hAnsi="Arial" w:cs="Arial"/>
                                <w:sz w:val="24"/>
                                <w:szCs w:val="24"/>
                              </w:rPr>
                              <w:t>are,</w:t>
                            </w:r>
                            <w:proofErr w:type="gramEnd"/>
                            <w:r>
                              <w:rPr>
                                <w:rFonts w:ascii="Arial" w:hAnsi="Arial" w:cs="Arial"/>
                                <w:sz w:val="24"/>
                                <w:szCs w:val="24"/>
                              </w:rPr>
                              <w:t xml:space="preserve"> the first companions of the Prophet to join Islam, the struggle they experienced at the hands of their non-Muslim counterparts and </w:t>
                            </w:r>
                            <w:r w:rsidR="000173BE">
                              <w:rPr>
                                <w:rFonts w:ascii="Arial" w:hAnsi="Arial" w:cs="Arial"/>
                                <w:sz w:val="24"/>
                                <w:szCs w:val="24"/>
                              </w:rPr>
                              <w:t xml:space="preserve">important events of the Prophet’s life before </w:t>
                            </w:r>
                            <w:proofErr w:type="spellStart"/>
                            <w:r w:rsidR="000173BE">
                              <w:rPr>
                                <w:rFonts w:ascii="Arial" w:hAnsi="Arial" w:cs="Arial"/>
                                <w:sz w:val="24"/>
                                <w:szCs w:val="24"/>
                              </w:rPr>
                              <w:t>Hijra</w:t>
                            </w:r>
                            <w:proofErr w:type="spellEnd"/>
                            <w:r w:rsidR="000173BE">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45pt;margin-top:193.15pt;width:249.3pt;height:15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" strokecolor="#7030a0" strokeweight="1.5pt">
                <v:textbox>
                  <w:txbxContent>
                    <w:p w:rsidR="009334F1" w:rsidRDefault="009334F1" w:rsidP="009334F1">
                      <w:pPr>
                        <w:jc w:val="center"/>
                        <w:rPr>
                          <w:rFonts w:ascii="Goudy Stout" w:hAnsi="Goudy Stout"/>
                          <w:color w:val="7030A0"/>
                          <w:sz w:val="24"/>
                          <w:szCs w:val="24"/>
                        </w:rPr>
                      </w:pPr>
                      <w:r>
                        <w:rPr>
                          <w:rFonts w:ascii="Goudy Stout" w:hAnsi="Goudy Stout"/>
                          <w:color w:val="7030A0"/>
                          <w:sz w:val="24"/>
                          <w:szCs w:val="24"/>
                        </w:rPr>
                        <w:t xml:space="preserve">Islamic Studies </w:t>
                      </w:r>
                    </w:p>
                    <w:p w:rsidR="009334F1" w:rsidRPr="00E75DFB" w:rsidRDefault="009334F1" w:rsidP="009334F1">
                      <w:pPr>
                        <w:rPr>
                          <w:rFonts w:ascii="Arial" w:hAnsi="Arial" w:cs="Arial"/>
                          <w:noProof/>
                          <w:color w:val="0000FF"/>
                          <w:sz w:val="27"/>
                          <w:szCs w:val="27"/>
                          <w:lang w:eastAsia="en-CA"/>
                        </w:rPr>
                      </w:pPr>
                      <w:r>
                        <w:rPr>
                          <w:rFonts w:ascii="Arial" w:hAnsi="Arial" w:cs="Arial"/>
                          <w:sz w:val="24"/>
                          <w:szCs w:val="24"/>
                        </w:rPr>
                        <w:t>In Islamic Studies, we</w:t>
                      </w:r>
                      <w:r>
                        <w:rPr>
                          <w:rFonts w:ascii="Arial" w:hAnsi="Arial" w:cs="Arial"/>
                          <w:sz w:val="24"/>
                          <w:szCs w:val="24"/>
                        </w:rPr>
                        <w:t xml:space="preserve"> </w:t>
                      </w:r>
                      <w:r>
                        <w:rPr>
                          <w:rFonts w:ascii="Arial" w:hAnsi="Arial" w:cs="Arial"/>
                          <w:sz w:val="24"/>
                          <w:szCs w:val="24"/>
                        </w:rPr>
                        <w:t xml:space="preserve">have started our unit on the Prophet’s </w:t>
                      </w:r>
                      <w:proofErr w:type="spellStart"/>
                      <w:r>
                        <w:rPr>
                          <w:rFonts w:ascii="Arial" w:hAnsi="Arial" w:cs="Arial"/>
                          <w:sz w:val="24"/>
                          <w:szCs w:val="24"/>
                        </w:rPr>
                        <w:t>Seerah</w:t>
                      </w:r>
                      <w:proofErr w:type="spellEnd"/>
                      <w:r>
                        <w:rPr>
                          <w:rFonts w:ascii="Arial" w:hAnsi="Arial" w:cs="Arial"/>
                          <w:sz w:val="24"/>
                          <w:szCs w:val="24"/>
                        </w:rPr>
                        <w:t xml:space="preserve">. Among the topics we learned so far </w:t>
                      </w:r>
                      <w:proofErr w:type="gramStart"/>
                      <w:r>
                        <w:rPr>
                          <w:rFonts w:ascii="Arial" w:hAnsi="Arial" w:cs="Arial"/>
                          <w:sz w:val="24"/>
                          <w:szCs w:val="24"/>
                        </w:rPr>
                        <w:t>are,</w:t>
                      </w:r>
                      <w:proofErr w:type="gramEnd"/>
                      <w:r>
                        <w:rPr>
                          <w:rFonts w:ascii="Arial" w:hAnsi="Arial" w:cs="Arial"/>
                          <w:sz w:val="24"/>
                          <w:szCs w:val="24"/>
                        </w:rPr>
                        <w:t xml:space="preserve"> the first companions of the Prophet to join Islam, the struggle they experienced at the hands of their non-Muslim counterparts and </w:t>
                      </w:r>
                      <w:r w:rsidR="000173BE">
                        <w:rPr>
                          <w:rFonts w:ascii="Arial" w:hAnsi="Arial" w:cs="Arial"/>
                          <w:sz w:val="24"/>
                          <w:szCs w:val="24"/>
                        </w:rPr>
                        <w:t xml:space="preserve">important events of the Prophet’s life before </w:t>
                      </w:r>
                      <w:proofErr w:type="spellStart"/>
                      <w:r w:rsidR="000173BE">
                        <w:rPr>
                          <w:rFonts w:ascii="Arial" w:hAnsi="Arial" w:cs="Arial"/>
                          <w:sz w:val="24"/>
                          <w:szCs w:val="24"/>
                        </w:rPr>
                        <w:t>Hijra</w:t>
                      </w:r>
                      <w:proofErr w:type="spellEnd"/>
                      <w:r w:rsidR="000173BE">
                        <w:rPr>
                          <w:rFonts w:ascii="Arial" w:hAnsi="Arial" w:cs="Arial"/>
                          <w:sz w:val="24"/>
                          <w:szCs w:val="24"/>
                        </w:rPr>
                        <w:t xml:space="preserve">. </w:t>
                      </w:r>
                    </w:p>
                  </w:txbxContent>
                </v:textbox>
              </v:shape>
            </w:pict>
          </mc:Fallback>
        </mc:AlternateContent>
      </w:r>
      <w:r w:rsidR="009334F1" w:rsidRPr="009334F1">
        <w:rPr>
          <w:rFonts w:ascii="Arial" w:hAnsi="Arial" w:cs="Arial"/>
          <w:noProof/>
          <w:color w:val="FF0000"/>
          <w:sz w:val="24"/>
          <w:szCs w:val="24"/>
          <w:lang w:eastAsia="en-CA"/>
        </w:rPr>
        <mc:AlternateContent>
          <mc:Choice Requires="wps">
            <w:drawing>
              <wp:anchor distT="0" distB="0" distL="114300" distR="114300" simplePos="0" relativeHeight="251676672" behindDoc="0" locked="0" layoutInCell="1" allowOverlap="1" wp14:anchorId="75BB7F2E" wp14:editId="350B0AC3">
                <wp:simplePos x="0" y="0"/>
                <wp:positionH relativeFrom="column">
                  <wp:posOffset>5951891</wp:posOffset>
                </wp:positionH>
                <wp:positionV relativeFrom="paragraph">
                  <wp:posOffset>4549140</wp:posOffset>
                </wp:positionV>
                <wp:extent cx="1052423" cy="930035"/>
                <wp:effectExtent l="19050" t="19050" r="14605" b="41910"/>
                <wp:wrapNone/>
                <wp:docPr id="16" name="5-Point Star 16"/>
                <wp:cNvGraphicFramePr/>
                <a:graphic xmlns:a="http://schemas.openxmlformats.org/drawingml/2006/main">
                  <a:graphicData uri="http://schemas.microsoft.com/office/word/2010/wordprocessingShape">
                    <wps:wsp>
                      <wps:cNvSpPr/>
                      <wps:spPr>
                        <a:xfrm>
                          <a:off x="0" y="0"/>
                          <a:ext cx="1052423" cy="930035"/>
                        </a:xfrm>
                        <a:prstGeom prst="star5">
                          <a:avLst>
                            <a:gd name="adj" fmla="val 22630"/>
                            <a:gd name="hf" fmla="val 105146"/>
                            <a:gd name="vf" fmla="val 110557"/>
                          </a:avLst>
                        </a:prstGeom>
                        <a:solidFill>
                          <a:srgbClr val="FF0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6" o:spid="_x0000_s1026" style="position:absolute;margin-left:468.65pt;margin-top:358.2pt;width:82.85pt;height:7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2423,93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" path="m1,355241l379019,325863,526212,,673404,325863r379018,29378l764374,586013r87053,344020l526212,746795,200996,930033,288049,586013,1,355241xe" fillcolor="red" strokecolor="#b66d31" strokeweight="2pt">
                <v:path arrowok="t" o:connecttype="custom" o:connectlocs="1,355241;379019,325863;526212,0;673404,325863;1052422,355241;764374,586013;851427,930033;526212,746795;200996,930033;288049,586013;1,355241" o:connectangles="0,0,0,0,0,0,0,0,0,0,0"/>
              </v:shape>
            </w:pict>
          </mc:Fallback>
        </mc:AlternateContent>
      </w:r>
      <w:r w:rsidR="009334F1">
        <w:rPr>
          <w:rFonts w:ascii="Arial" w:hAnsi="Arial" w:cs="Arial"/>
          <w:noProof/>
          <w:sz w:val="24"/>
          <w:szCs w:val="24"/>
          <w:lang w:eastAsia="en-CA"/>
        </w:rPr>
        <mc:AlternateContent>
          <mc:Choice Requires="wps">
            <w:drawing>
              <wp:anchor distT="0" distB="0" distL="114300" distR="114300" simplePos="0" relativeHeight="251674624" behindDoc="0" locked="0" layoutInCell="1" allowOverlap="1">
                <wp:simplePos x="0" y="0"/>
                <wp:positionH relativeFrom="column">
                  <wp:posOffset>2967163</wp:posOffset>
                </wp:positionH>
                <wp:positionV relativeFrom="paragraph">
                  <wp:posOffset>848312</wp:posOffset>
                </wp:positionV>
                <wp:extent cx="638355" cy="629728"/>
                <wp:effectExtent l="19050" t="19050" r="47625" b="37465"/>
                <wp:wrapNone/>
                <wp:docPr id="14" name="5-Point Star 14"/>
                <wp:cNvGraphicFramePr/>
                <a:graphic xmlns:a="http://schemas.openxmlformats.org/drawingml/2006/main">
                  <a:graphicData uri="http://schemas.microsoft.com/office/word/2010/wordprocessingShape">
                    <wps:wsp>
                      <wps:cNvSpPr/>
                      <wps:spPr>
                        <a:xfrm>
                          <a:off x="0" y="0"/>
                          <a:ext cx="638355" cy="629728"/>
                        </a:xfrm>
                        <a:prstGeom prst="star5">
                          <a:avLst>
                            <a:gd name="adj" fmla="val 29956"/>
                            <a:gd name="hf" fmla="val 105146"/>
                            <a:gd name="vf" fmla="val 110557"/>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4" o:spid="_x0000_s1026" style="position:absolute;margin-left:233.65pt;margin-top:66.8pt;width:50.25pt;height:4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355,62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" path="m1,240534l200994,179379,319178,,437361,179379r200993,61155l510403,412552r6037,217174l319178,556660,121915,629726r6037,-217174l1,240534xe" fillcolor="#f79646 [3209]" strokecolor="#974706 [1609]" strokeweight="2pt">
                <v:path arrowok="t" o:connecttype="custom" o:connectlocs="1,240534;200994,179379;319178,0;437361,179379;638354,240534;510403,412552;516440,629726;319178,556660;121915,629726;127952,412552;1,240534" o:connectangles="0,0,0,0,0,0,0,0,0,0,0"/>
              </v:shape>
            </w:pict>
          </mc:Fallback>
        </mc:AlternateContent>
      </w:r>
      <w:r w:rsidR="006C557A" w:rsidRPr="00647CA5">
        <w:rPr>
          <w:rFonts w:ascii="Arial" w:hAnsi="Arial" w:cs="Arial"/>
          <w:noProof/>
          <w:sz w:val="24"/>
          <w:szCs w:val="24"/>
          <w:lang w:eastAsia="en-CA"/>
        </w:rPr>
        <mc:AlternateContent>
          <mc:Choice Requires="wps">
            <w:drawing>
              <wp:anchor distT="0" distB="0" distL="114300" distR="114300" simplePos="0" relativeHeight="251672576" behindDoc="0" locked="0" layoutInCell="1" allowOverlap="1" wp14:anchorId="19CAE7EB" wp14:editId="182FCEF5">
                <wp:simplePos x="0" y="0"/>
                <wp:positionH relativeFrom="column">
                  <wp:posOffset>3183147</wp:posOffset>
                </wp:positionH>
                <wp:positionV relativeFrom="paragraph">
                  <wp:posOffset>313833</wp:posOffset>
                </wp:positionV>
                <wp:extent cx="3666227" cy="4968815"/>
                <wp:effectExtent l="19050" t="19050" r="29845" b="419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227" cy="4968815"/>
                        </a:xfrm>
                        <a:prstGeom prst="rect">
                          <a:avLst/>
                        </a:prstGeom>
                        <a:ln w="57150">
                          <a:headEnd/>
                          <a:tailEnd/>
                        </a:ln>
                      </wps:spPr>
                      <wps:style>
                        <a:lnRef idx="2">
                          <a:schemeClr val="accent6"/>
                        </a:lnRef>
                        <a:fillRef idx="1">
                          <a:schemeClr val="lt1"/>
                        </a:fillRef>
                        <a:effectRef idx="0">
                          <a:schemeClr val="accent6"/>
                        </a:effectRef>
                        <a:fontRef idx="minor">
                          <a:schemeClr val="dk1"/>
                        </a:fontRef>
                      </wps:style>
                      <wps:txbx>
                        <w:txbxContent>
                          <w:p w:rsidR="009334F1" w:rsidRPr="009334F1" w:rsidRDefault="006C557A" w:rsidP="006C557A">
                            <w:pPr>
                              <w:jc w:val="center"/>
                              <w:rPr>
                                <w:rFonts w:ascii="Snap ITC" w:hAnsi="Snap ITC"/>
                                <w:color w:val="FF0000"/>
                                <w:sz w:val="56"/>
                                <w:szCs w:val="56"/>
                              </w:rPr>
                            </w:pPr>
                            <w:r w:rsidRPr="009334F1">
                              <w:rPr>
                                <w:rFonts w:ascii="Snap ITC" w:hAnsi="Snap ITC"/>
                                <w:color w:val="FF0000"/>
                                <w:sz w:val="56"/>
                                <w:szCs w:val="56"/>
                              </w:rPr>
                              <w:t>Star Student</w:t>
                            </w:r>
                            <w:r w:rsidR="009334F1" w:rsidRPr="009334F1">
                              <w:rPr>
                                <w:rFonts w:ascii="Snap ITC" w:hAnsi="Snap ITC"/>
                                <w:color w:val="FF0000"/>
                                <w:sz w:val="56"/>
                                <w:szCs w:val="56"/>
                              </w:rPr>
                              <w:t xml:space="preserve"> </w:t>
                            </w:r>
                          </w:p>
                          <w:p w:rsidR="006C557A" w:rsidRPr="009334F1" w:rsidRDefault="006C557A" w:rsidP="006C557A">
                            <w:pPr>
                              <w:jc w:val="center"/>
                              <w:rPr>
                                <w:rFonts w:ascii="Goudy Stout" w:hAnsi="Goudy Stout"/>
                                <w:color w:val="7030A0"/>
                                <w:sz w:val="24"/>
                                <w:szCs w:val="24"/>
                              </w:rPr>
                            </w:pPr>
                            <w:proofErr w:type="spellStart"/>
                            <w:r w:rsidRPr="009334F1">
                              <w:rPr>
                                <w:rFonts w:ascii="Goudy Stout" w:hAnsi="Goudy Stout"/>
                                <w:color w:val="7030A0"/>
                                <w:sz w:val="24"/>
                                <w:szCs w:val="24"/>
                              </w:rPr>
                              <w:t>Mariem</w:t>
                            </w:r>
                            <w:proofErr w:type="spellEnd"/>
                            <w:r w:rsidRPr="009334F1">
                              <w:rPr>
                                <w:rFonts w:ascii="Goudy Stout" w:hAnsi="Goudy Stout"/>
                                <w:color w:val="7030A0"/>
                                <w:sz w:val="24"/>
                                <w:szCs w:val="24"/>
                              </w:rPr>
                              <w:t xml:space="preserve"> Grizzle </w:t>
                            </w:r>
                          </w:p>
                          <w:p w:rsidR="006C557A" w:rsidRPr="00E75DFB" w:rsidRDefault="009334F1" w:rsidP="006C557A">
                            <w:pPr>
                              <w:rPr>
                                <w:rFonts w:ascii="Arial" w:hAnsi="Arial" w:cs="Arial"/>
                                <w:noProof/>
                                <w:color w:val="0000FF"/>
                                <w:sz w:val="27"/>
                                <w:szCs w:val="27"/>
                                <w:lang w:eastAsia="en-CA"/>
                              </w:rPr>
                            </w:pPr>
                            <w:r>
                              <w:rPr>
                                <w:rFonts w:ascii="Arial" w:hAnsi="Arial" w:cs="Arial"/>
                                <w:sz w:val="24"/>
                                <w:szCs w:val="24"/>
                              </w:rPr>
                              <w:t xml:space="preserve">        </w:t>
                            </w:r>
                            <w:r w:rsidR="006C557A">
                              <w:rPr>
                                <w:rFonts w:ascii="Arial" w:hAnsi="Arial" w:cs="Arial"/>
                                <w:sz w:val="24"/>
                                <w:szCs w:val="24"/>
                              </w:rPr>
                              <w:t xml:space="preserve">. </w:t>
                            </w:r>
                            <w:r>
                              <w:rPr>
                                <w:noProof/>
                                <w:lang w:eastAsia="en-CA"/>
                              </w:rPr>
                              <w:drawing>
                                <wp:inline distT="0" distB="0" distL="0" distR="0" wp14:anchorId="606812A5" wp14:editId="13A0395B">
                                  <wp:extent cx="3454084" cy="2590478"/>
                                  <wp:effectExtent l="0" t="6350" r="6985" b="6985"/>
                                  <wp:docPr id="15" name="Picture 15" descr="C:\Users\hissa\AppData\Local\Temp\WPDNSE\{702B81EB-7A72-7117-BAC7-6B907DE379B4}\20180108_15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sa\AppData\Local\Temp\WPDNSE\{702B81EB-7A72-7117-BAC7-6B907DE379B4}\20180108_153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454520" cy="25908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0.65pt;margin-top:24.7pt;width:288.7pt;height:39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" fillcolor="white [3201]" strokecolor="#f79646 [3209]" strokeweight="4.5pt">
                <v:textbox>
                  <w:txbxContent>
                    <w:p w:rsidR="009334F1" w:rsidRPr="009334F1" w:rsidRDefault="006C557A" w:rsidP="006C557A">
                      <w:pPr>
                        <w:jc w:val="center"/>
                        <w:rPr>
                          <w:rFonts w:ascii="Snap ITC" w:hAnsi="Snap ITC"/>
                          <w:color w:val="FF0000"/>
                          <w:sz w:val="56"/>
                          <w:szCs w:val="56"/>
                        </w:rPr>
                      </w:pPr>
                      <w:r w:rsidRPr="009334F1">
                        <w:rPr>
                          <w:rFonts w:ascii="Snap ITC" w:hAnsi="Snap ITC"/>
                          <w:color w:val="FF0000"/>
                          <w:sz w:val="56"/>
                          <w:szCs w:val="56"/>
                        </w:rPr>
                        <w:t>Star Student</w:t>
                      </w:r>
                      <w:r w:rsidR="009334F1" w:rsidRPr="009334F1">
                        <w:rPr>
                          <w:rFonts w:ascii="Snap ITC" w:hAnsi="Snap ITC"/>
                          <w:color w:val="FF0000"/>
                          <w:sz w:val="56"/>
                          <w:szCs w:val="56"/>
                        </w:rPr>
                        <w:t xml:space="preserve"> </w:t>
                      </w:r>
                    </w:p>
                    <w:p w:rsidR="006C557A" w:rsidRPr="009334F1" w:rsidRDefault="006C557A" w:rsidP="006C557A">
                      <w:pPr>
                        <w:jc w:val="center"/>
                        <w:rPr>
                          <w:rFonts w:ascii="Goudy Stout" w:hAnsi="Goudy Stout"/>
                          <w:color w:val="7030A0"/>
                          <w:sz w:val="24"/>
                          <w:szCs w:val="24"/>
                        </w:rPr>
                      </w:pPr>
                      <w:proofErr w:type="spellStart"/>
                      <w:r w:rsidRPr="009334F1">
                        <w:rPr>
                          <w:rFonts w:ascii="Goudy Stout" w:hAnsi="Goudy Stout"/>
                          <w:color w:val="7030A0"/>
                          <w:sz w:val="24"/>
                          <w:szCs w:val="24"/>
                        </w:rPr>
                        <w:t>Mariem</w:t>
                      </w:r>
                      <w:proofErr w:type="spellEnd"/>
                      <w:r w:rsidRPr="009334F1">
                        <w:rPr>
                          <w:rFonts w:ascii="Goudy Stout" w:hAnsi="Goudy Stout"/>
                          <w:color w:val="7030A0"/>
                          <w:sz w:val="24"/>
                          <w:szCs w:val="24"/>
                        </w:rPr>
                        <w:t xml:space="preserve"> Grizzle </w:t>
                      </w:r>
                    </w:p>
                    <w:p w:rsidR="006C557A" w:rsidRPr="00E75DFB" w:rsidRDefault="009334F1" w:rsidP="006C557A">
                      <w:pPr>
                        <w:rPr>
                          <w:rFonts w:ascii="Arial" w:hAnsi="Arial" w:cs="Arial"/>
                          <w:noProof/>
                          <w:color w:val="0000FF"/>
                          <w:sz w:val="27"/>
                          <w:szCs w:val="27"/>
                          <w:lang w:eastAsia="en-CA"/>
                        </w:rPr>
                      </w:pPr>
                      <w:r>
                        <w:rPr>
                          <w:rFonts w:ascii="Arial" w:hAnsi="Arial" w:cs="Arial"/>
                          <w:sz w:val="24"/>
                          <w:szCs w:val="24"/>
                        </w:rPr>
                        <w:t xml:space="preserve">        </w:t>
                      </w:r>
                      <w:r w:rsidR="006C557A">
                        <w:rPr>
                          <w:rFonts w:ascii="Arial" w:hAnsi="Arial" w:cs="Arial"/>
                          <w:sz w:val="24"/>
                          <w:szCs w:val="24"/>
                        </w:rPr>
                        <w:t xml:space="preserve">. </w:t>
                      </w:r>
                      <w:r>
                        <w:rPr>
                          <w:noProof/>
                          <w:lang w:eastAsia="en-CA"/>
                        </w:rPr>
                        <w:drawing>
                          <wp:inline distT="0" distB="0" distL="0" distR="0" wp14:anchorId="606812A5" wp14:editId="13A0395B">
                            <wp:extent cx="3454084" cy="2590478"/>
                            <wp:effectExtent l="0" t="6350" r="6985" b="6985"/>
                            <wp:docPr id="15" name="Picture 15" descr="C:\Users\hissa\AppData\Local\Temp\WPDNSE\{702B81EB-7A72-7117-BAC7-6B907DE379B4}\20180108_15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sa\AppData\Local\Temp\WPDNSE\{702B81EB-7A72-7117-BAC7-6B907DE379B4}\20180108_1533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54520" cy="2590805"/>
                                    </a:xfrm>
                                    <a:prstGeom prst="rect">
                                      <a:avLst/>
                                    </a:prstGeom>
                                    <a:noFill/>
                                    <a:ln>
                                      <a:noFill/>
                                    </a:ln>
                                  </pic:spPr>
                                </pic:pic>
                              </a:graphicData>
                            </a:graphic>
                          </wp:inline>
                        </w:drawing>
                      </w:r>
                    </w:p>
                  </w:txbxContent>
                </v:textbox>
              </v:shape>
            </w:pict>
          </mc:Fallback>
        </mc:AlternateContent>
      </w:r>
    </w:p>
    <w:sectPr w:rsidR="006C557A" w:rsidRPr="0029128D" w:rsidSect="0029128D">
      <w:pgSz w:w="12240" w:h="15840"/>
      <w:pgMar w:top="720" w:right="720" w:bottom="720" w:left="72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01E84"/>
    <w:multiLevelType w:val="hybridMultilevel"/>
    <w:tmpl w:val="70DAB4A8"/>
    <w:lvl w:ilvl="0" w:tplc="303E1896">
      <w:numFmt w:val="bullet"/>
      <w:lvlText w:val="-"/>
      <w:lvlJc w:val="left"/>
      <w:pPr>
        <w:ind w:left="2355" w:hanging="360"/>
      </w:pPr>
      <w:rPr>
        <w:rFonts w:ascii="Arial" w:eastAsiaTheme="minorHAnsi" w:hAnsi="Arial" w:cs="Arial" w:hint="default"/>
      </w:rPr>
    </w:lvl>
    <w:lvl w:ilvl="1" w:tplc="10090003" w:tentative="1">
      <w:start w:val="1"/>
      <w:numFmt w:val="bullet"/>
      <w:lvlText w:val="o"/>
      <w:lvlJc w:val="left"/>
      <w:pPr>
        <w:ind w:left="3075" w:hanging="360"/>
      </w:pPr>
      <w:rPr>
        <w:rFonts w:ascii="Courier New" w:hAnsi="Courier New" w:cs="Courier New" w:hint="default"/>
      </w:rPr>
    </w:lvl>
    <w:lvl w:ilvl="2" w:tplc="10090005" w:tentative="1">
      <w:start w:val="1"/>
      <w:numFmt w:val="bullet"/>
      <w:lvlText w:val=""/>
      <w:lvlJc w:val="left"/>
      <w:pPr>
        <w:ind w:left="3795" w:hanging="360"/>
      </w:pPr>
      <w:rPr>
        <w:rFonts w:ascii="Wingdings" w:hAnsi="Wingdings" w:hint="default"/>
      </w:rPr>
    </w:lvl>
    <w:lvl w:ilvl="3" w:tplc="10090001" w:tentative="1">
      <w:start w:val="1"/>
      <w:numFmt w:val="bullet"/>
      <w:lvlText w:val=""/>
      <w:lvlJc w:val="left"/>
      <w:pPr>
        <w:ind w:left="4515" w:hanging="360"/>
      </w:pPr>
      <w:rPr>
        <w:rFonts w:ascii="Symbol" w:hAnsi="Symbol" w:hint="default"/>
      </w:rPr>
    </w:lvl>
    <w:lvl w:ilvl="4" w:tplc="10090003" w:tentative="1">
      <w:start w:val="1"/>
      <w:numFmt w:val="bullet"/>
      <w:lvlText w:val="o"/>
      <w:lvlJc w:val="left"/>
      <w:pPr>
        <w:ind w:left="5235" w:hanging="360"/>
      </w:pPr>
      <w:rPr>
        <w:rFonts w:ascii="Courier New" w:hAnsi="Courier New" w:cs="Courier New" w:hint="default"/>
      </w:rPr>
    </w:lvl>
    <w:lvl w:ilvl="5" w:tplc="10090005" w:tentative="1">
      <w:start w:val="1"/>
      <w:numFmt w:val="bullet"/>
      <w:lvlText w:val=""/>
      <w:lvlJc w:val="left"/>
      <w:pPr>
        <w:ind w:left="5955" w:hanging="360"/>
      </w:pPr>
      <w:rPr>
        <w:rFonts w:ascii="Wingdings" w:hAnsi="Wingdings" w:hint="default"/>
      </w:rPr>
    </w:lvl>
    <w:lvl w:ilvl="6" w:tplc="10090001" w:tentative="1">
      <w:start w:val="1"/>
      <w:numFmt w:val="bullet"/>
      <w:lvlText w:val=""/>
      <w:lvlJc w:val="left"/>
      <w:pPr>
        <w:ind w:left="6675" w:hanging="360"/>
      </w:pPr>
      <w:rPr>
        <w:rFonts w:ascii="Symbol" w:hAnsi="Symbol" w:hint="default"/>
      </w:rPr>
    </w:lvl>
    <w:lvl w:ilvl="7" w:tplc="10090003" w:tentative="1">
      <w:start w:val="1"/>
      <w:numFmt w:val="bullet"/>
      <w:lvlText w:val="o"/>
      <w:lvlJc w:val="left"/>
      <w:pPr>
        <w:ind w:left="7395" w:hanging="360"/>
      </w:pPr>
      <w:rPr>
        <w:rFonts w:ascii="Courier New" w:hAnsi="Courier New" w:cs="Courier New" w:hint="default"/>
      </w:rPr>
    </w:lvl>
    <w:lvl w:ilvl="8" w:tplc="10090005" w:tentative="1">
      <w:start w:val="1"/>
      <w:numFmt w:val="bullet"/>
      <w:lvlText w:val=""/>
      <w:lvlJc w:val="left"/>
      <w:pPr>
        <w:ind w:left="8115" w:hanging="360"/>
      </w:pPr>
      <w:rPr>
        <w:rFonts w:ascii="Wingdings" w:hAnsi="Wingdings" w:hint="default"/>
      </w:rPr>
    </w:lvl>
  </w:abstractNum>
  <w:abstractNum w:abstractNumId="1">
    <w:nsid w:val="7B9E31C5"/>
    <w:multiLevelType w:val="hybridMultilevel"/>
    <w:tmpl w:val="4DDE97C8"/>
    <w:lvl w:ilvl="0" w:tplc="6208669E">
      <w:numFmt w:val="bullet"/>
      <w:lvlText w:val="-"/>
      <w:lvlJc w:val="left"/>
      <w:pPr>
        <w:ind w:left="2280" w:hanging="360"/>
      </w:pPr>
      <w:rPr>
        <w:rFonts w:ascii="Arial" w:eastAsiaTheme="minorHAnsi" w:hAnsi="Arial" w:cs="Arial" w:hint="default"/>
      </w:rPr>
    </w:lvl>
    <w:lvl w:ilvl="1" w:tplc="10090003" w:tentative="1">
      <w:start w:val="1"/>
      <w:numFmt w:val="bullet"/>
      <w:lvlText w:val="o"/>
      <w:lvlJc w:val="left"/>
      <w:pPr>
        <w:ind w:left="3000" w:hanging="360"/>
      </w:pPr>
      <w:rPr>
        <w:rFonts w:ascii="Courier New" w:hAnsi="Courier New" w:cs="Courier New" w:hint="default"/>
      </w:rPr>
    </w:lvl>
    <w:lvl w:ilvl="2" w:tplc="10090005" w:tentative="1">
      <w:start w:val="1"/>
      <w:numFmt w:val="bullet"/>
      <w:lvlText w:val=""/>
      <w:lvlJc w:val="left"/>
      <w:pPr>
        <w:ind w:left="3720" w:hanging="360"/>
      </w:pPr>
      <w:rPr>
        <w:rFonts w:ascii="Wingdings" w:hAnsi="Wingdings" w:hint="default"/>
      </w:rPr>
    </w:lvl>
    <w:lvl w:ilvl="3" w:tplc="10090001" w:tentative="1">
      <w:start w:val="1"/>
      <w:numFmt w:val="bullet"/>
      <w:lvlText w:val=""/>
      <w:lvlJc w:val="left"/>
      <w:pPr>
        <w:ind w:left="4440" w:hanging="360"/>
      </w:pPr>
      <w:rPr>
        <w:rFonts w:ascii="Symbol" w:hAnsi="Symbol" w:hint="default"/>
      </w:rPr>
    </w:lvl>
    <w:lvl w:ilvl="4" w:tplc="10090003" w:tentative="1">
      <w:start w:val="1"/>
      <w:numFmt w:val="bullet"/>
      <w:lvlText w:val="o"/>
      <w:lvlJc w:val="left"/>
      <w:pPr>
        <w:ind w:left="5160" w:hanging="360"/>
      </w:pPr>
      <w:rPr>
        <w:rFonts w:ascii="Courier New" w:hAnsi="Courier New" w:cs="Courier New" w:hint="default"/>
      </w:rPr>
    </w:lvl>
    <w:lvl w:ilvl="5" w:tplc="10090005" w:tentative="1">
      <w:start w:val="1"/>
      <w:numFmt w:val="bullet"/>
      <w:lvlText w:val=""/>
      <w:lvlJc w:val="left"/>
      <w:pPr>
        <w:ind w:left="5880" w:hanging="360"/>
      </w:pPr>
      <w:rPr>
        <w:rFonts w:ascii="Wingdings" w:hAnsi="Wingdings" w:hint="default"/>
      </w:rPr>
    </w:lvl>
    <w:lvl w:ilvl="6" w:tplc="10090001" w:tentative="1">
      <w:start w:val="1"/>
      <w:numFmt w:val="bullet"/>
      <w:lvlText w:val=""/>
      <w:lvlJc w:val="left"/>
      <w:pPr>
        <w:ind w:left="6600" w:hanging="360"/>
      </w:pPr>
      <w:rPr>
        <w:rFonts w:ascii="Symbol" w:hAnsi="Symbol" w:hint="default"/>
      </w:rPr>
    </w:lvl>
    <w:lvl w:ilvl="7" w:tplc="10090003" w:tentative="1">
      <w:start w:val="1"/>
      <w:numFmt w:val="bullet"/>
      <w:lvlText w:val="o"/>
      <w:lvlJc w:val="left"/>
      <w:pPr>
        <w:ind w:left="7320" w:hanging="360"/>
      </w:pPr>
      <w:rPr>
        <w:rFonts w:ascii="Courier New" w:hAnsi="Courier New" w:cs="Courier New" w:hint="default"/>
      </w:rPr>
    </w:lvl>
    <w:lvl w:ilvl="8" w:tplc="10090005" w:tentative="1">
      <w:start w:val="1"/>
      <w:numFmt w:val="bullet"/>
      <w:lvlText w:val=""/>
      <w:lvlJc w:val="left"/>
      <w:pPr>
        <w:ind w:left="80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28D"/>
    <w:rsid w:val="000173BE"/>
    <w:rsid w:val="0029128D"/>
    <w:rsid w:val="00647CA5"/>
    <w:rsid w:val="006C557A"/>
    <w:rsid w:val="007F5DFC"/>
    <w:rsid w:val="009334F1"/>
    <w:rsid w:val="009A5DFD"/>
    <w:rsid w:val="009F5CB8"/>
    <w:rsid w:val="00BE135A"/>
    <w:rsid w:val="00C527CC"/>
    <w:rsid w:val="00C9401D"/>
    <w:rsid w:val="00E43AB1"/>
    <w:rsid w:val="00E75DFB"/>
    <w:rsid w:val="00F82D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128D"/>
    <w:pPr>
      <w:spacing w:after="0" w:line="240" w:lineRule="auto"/>
    </w:pPr>
  </w:style>
  <w:style w:type="paragraph" w:styleId="BalloonText">
    <w:name w:val="Balloon Text"/>
    <w:basedOn w:val="Normal"/>
    <w:link w:val="BalloonTextChar"/>
    <w:uiPriority w:val="99"/>
    <w:semiHidden/>
    <w:unhideWhenUsed/>
    <w:rsid w:val="00647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CA5"/>
    <w:rPr>
      <w:rFonts w:ascii="Tahoma" w:hAnsi="Tahoma" w:cs="Tahoma"/>
      <w:sz w:val="16"/>
      <w:szCs w:val="16"/>
    </w:rPr>
  </w:style>
  <w:style w:type="character" w:styleId="Hyperlink">
    <w:name w:val="Hyperlink"/>
    <w:basedOn w:val="DefaultParagraphFont"/>
    <w:uiPriority w:val="99"/>
    <w:unhideWhenUsed/>
    <w:rsid w:val="000173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9128D"/>
    <w:pPr>
      <w:spacing w:after="0" w:line="240" w:lineRule="auto"/>
    </w:pPr>
  </w:style>
  <w:style w:type="paragraph" w:styleId="BalloonText">
    <w:name w:val="Balloon Text"/>
    <w:basedOn w:val="Normal"/>
    <w:link w:val="BalloonTextChar"/>
    <w:uiPriority w:val="99"/>
    <w:semiHidden/>
    <w:unhideWhenUsed/>
    <w:rsid w:val="00647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CA5"/>
    <w:rPr>
      <w:rFonts w:ascii="Tahoma" w:hAnsi="Tahoma" w:cs="Tahoma"/>
      <w:sz w:val="16"/>
      <w:szCs w:val="16"/>
    </w:rPr>
  </w:style>
  <w:style w:type="character" w:styleId="Hyperlink">
    <w:name w:val="Hyperlink"/>
    <w:basedOn w:val="DefaultParagraphFont"/>
    <w:uiPriority w:val="99"/>
    <w:unhideWhenUsed/>
    <w:rsid w:val="00017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a/url?sa=i&amp;rct=j&amp;q=&amp;esrc=s&amp;source=images&amp;cd=&amp;cad=rja&amp;uact=8&amp;ved=0ahUKEwig7Kiw98jYAhVHYt8KHZC6BfQQjRwIBw&amp;url=http://clipartix.com/new-year-clip-art-image-16252/&amp;psig=AOvVaw1cnHeF8Pc_U70uGi1Hs31v&amp;ust=1515520325606870" TargetMode="External"/><Relationship Id="rId13" Type="http://schemas.openxmlformats.org/officeDocument/2006/relationships/image" Target="media/image20.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s://www.google.ca/imgres?imgurl=https://tv4educationdotcom.files.wordpress.com/2017/05/5968bf4ddcc3b72f04c5006ff5236cdd_multiplication-mania-mary-s-multiplication-man-clipart_750-618.jpeg?w%3D750%26h%3D500%26crop%3D1&amp;imgrefurl=https://tv4edplusteachertools.com/2017/05/04/multiplication-facts-year-3-maths-2/&amp;docid=WwO34fS2tSisfM&amp;tbnid=Me6yyFt-JTj8YM:&amp;vet=1&amp;w=750&amp;h=500&amp;bih=855&amp;biw=1280&amp;ved=0ahUKEwiG7-LOp8vYAhUk_4MKHXERAqQQxiAIFigB&amp;iact=c&amp;ictx=1" TargetMode="External"/><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www.google.ca/url?sa=i&amp;rct=j&amp;q=&amp;esrc=s&amp;source=images&amp;cd=&amp;cad=rja&amp;uact=8&amp;ved=0ahUKEwig7Kiw98jYAhVHYt8KHZC6BfQQjRwIBw&amp;url=http://clipartix.com/new-year-clip-art-image-16252/&amp;psig=AOvVaw1cnHeF8Pc_U70uGi1Hs31v&amp;ust=1515520325606870"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google.ca/imgres?imgurl=https://tv4educationdotcom.files.wordpress.com/2017/05/5968bf4ddcc3b72f04c5006ff5236cdd_multiplication-mania-mary-s-multiplication-man-clipart_750-618.jpeg?w%3D750%26h%3D500%26crop%3D1&amp;imgrefurl=https://tv4edplusteachertools.com/2017/05/04/multiplication-facts-year-3-maths-2/&amp;docid=WwO34fS2tSisfM&amp;tbnid=Me6yyFt-JTj8YM:&amp;vet=1&amp;w=750&amp;h=500&amp;bih=855&amp;biw=1280&amp;ved=0ahUKEwiG7-LOp8vYAhUk_4MKHXERAqQQxiAIFigB&amp;iact=c&amp;ictx=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google.ca/imgres?imgurl=https://thecliparts.com/wp-content/uploads/2017/04/happy-school-clipart-free.jpeg&amp;imgrefurl=https://thecliparts.com/the-best-free-clipart-35858/&amp;docid=x8_WvEbs_I6qEM&amp;tbnid=9akANlBKLUGJlM:&amp;vet=1&amp;w=1685&amp;h=808&amp;bih=881&amp;biw=1680&amp;ved=0ahUKEwiBpuDIusvYAhUsxoMKHVEOAKkQMwi1ASgaMBo&amp;iact=c&amp;ictx=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69</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Hadil Issa</dc:creator>
  <cp:lastModifiedBy>Hadil Issa</cp:lastModifiedBy>
  <cp:revision>8</cp:revision>
  <dcterms:created xsi:type="dcterms:W3CDTF">2018-01-08T17:37:00Z</dcterms:created>
  <dcterms:modified xsi:type="dcterms:W3CDTF">2018-01-09T18:04:00Z</dcterms:modified>
</cp:coreProperties>
</file>